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65D" w:rsidRDefault="00AB765D" w:rsidP="00AB765D">
      <w:pPr>
        <w:spacing w:after="0" w:line="240" w:lineRule="auto"/>
        <w:jc w:val="center"/>
        <w:rPr>
          <w:rFonts w:ascii="Arial" w:hAnsi="Arial" w:cs="Arial"/>
          <w:b/>
          <w:sz w:val="40"/>
          <w:szCs w:val="40"/>
        </w:rPr>
      </w:pPr>
    </w:p>
    <w:p w:rsidR="0075424C" w:rsidRPr="00AB765D" w:rsidRDefault="0075424C" w:rsidP="00AB765D">
      <w:pPr>
        <w:spacing w:after="0" w:line="240" w:lineRule="auto"/>
        <w:jc w:val="center"/>
        <w:rPr>
          <w:rFonts w:ascii="Arial" w:hAnsi="Arial" w:cs="Arial"/>
          <w:b/>
          <w:sz w:val="40"/>
          <w:szCs w:val="40"/>
        </w:rPr>
      </w:pPr>
      <w:r w:rsidRPr="00AB765D">
        <w:rPr>
          <w:rFonts w:ascii="Arial" w:hAnsi="Arial" w:cs="Arial"/>
          <w:b/>
          <w:sz w:val="40"/>
          <w:szCs w:val="40"/>
        </w:rPr>
        <w:t>Admissions</w:t>
      </w:r>
    </w:p>
    <w:p w:rsidR="00AB765D" w:rsidRDefault="00AB765D" w:rsidP="00AB765D">
      <w:pPr>
        <w:autoSpaceDE w:val="0"/>
        <w:autoSpaceDN w:val="0"/>
        <w:adjustRightInd w:val="0"/>
        <w:spacing w:after="0" w:line="240" w:lineRule="auto"/>
        <w:rPr>
          <w:rFonts w:ascii="Arial" w:hAnsi="Arial" w:cs="Arial"/>
          <w:b/>
          <w:bCs/>
          <w:lang w:eastAsia="en-GB"/>
        </w:rPr>
      </w:pPr>
    </w:p>
    <w:p w:rsidR="00DA5824" w:rsidRDefault="00DA5824" w:rsidP="00AB765D">
      <w:pPr>
        <w:autoSpaceDE w:val="0"/>
        <w:autoSpaceDN w:val="0"/>
        <w:adjustRightInd w:val="0"/>
        <w:spacing w:after="0" w:line="240" w:lineRule="auto"/>
        <w:rPr>
          <w:rFonts w:ascii="Arial" w:hAnsi="Arial" w:cs="Arial"/>
          <w:b/>
          <w:bCs/>
          <w:lang w:eastAsia="en-GB"/>
        </w:rPr>
      </w:pPr>
    </w:p>
    <w:p w:rsidR="00DA5824" w:rsidRDefault="00DA5824" w:rsidP="00AB765D">
      <w:pPr>
        <w:autoSpaceDE w:val="0"/>
        <w:autoSpaceDN w:val="0"/>
        <w:adjustRightInd w:val="0"/>
        <w:spacing w:after="0" w:line="240" w:lineRule="auto"/>
        <w:rPr>
          <w:rFonts w:ascii="Arial" w:hAnsi="Arial" w:cs="Arial"/>
          <w:b/>
          <w:bCs/>
          <w:lang w:eastAsia="en-GB"/>
        </w:rPr>
      </w:pPr>
    </w:p>
    <w:p w:rsidR="00AB765D" w:rsidRPr="00AB765D" w:rsidRDefault="0075424C" w:rsidP="00AB765D">
      <w:pPr>
        <w:autoSpaceDE w:val="0"/>
        <w:autoSpaceDN w:val="0"/>
        <w:adjustRightInd w:val="0"/>
        <w:spacing w:after="0" w:line="240" w:lineRule="auto"/>
        <w:rPr>
          <w:rFonts w:ascii="Arial" w:hAnsi="Arial" w:cs="Arial"/>
          <w:b/>
          <w:bCs/>
          <w:sz w:val="28"/>
          <w:szCs w:val="28"/>
          <w:lang w:eastAsia="en-GB"/>
        </w:rPr>
      </w:pPr>
      <w:r w:rsidRPr="00AB765D">
        <w:rPr>
          <w:rFonts w:ascii="Arial" w:hAnsi="Arial" w:cs="Arial"/>
          <w:b/>
          <w:bCs/>
          <w:sz w:val="28"/>
          <w:szCs w:val="28"/>
          <w:lang w:eastAsia="en-GB"/>
        </w:rPr>
        <w:t>Admissions Numbers</w:t>
      </w:r>
    </w:p>
    <w:p w:rsidR="0075424C" w:rsidRPr="00AB765D" w:rsidRDefault="0075424C" w:rsidP="00AB765D">
      <w:pPr>
        <w:autoSpaceDE w:val="0"/>
        <w:autoSpaceDN w:val="0"/>
        <w:adjustRightInd w:val="0"/>
        <w:spacing w:after="0" w:line="240" w:lineRule="auto"/>
        <w:ind w:left="720" w:hanging="720"/>
        <w:rPr>
          <w:rFonts w:ascii="Arial" w:hAnsi="Arial" w:cs="Arial"/>
          <w:lang w:eastAsia="en-GB"/>
        </w:rPr>
      </w:pPr>
      <w:r w:rsidRPr="00AB765D">
        <w:rPr>
          <w:rFonts w:ascii="Arial" w:hAnsi="Arial" w:cs="Arial"/>
          <w:lang w:eastAsia="en-GB"/>
        </w:rPr>
        <w:t xml:space="preserve">I. </w:t>
      </w:r>
      <w:r w:rsidR="00AB765D">
        <w:rPr>
          <w:rFonts w:ascii="Arial" w:hAnsi="Arial" w:cs="Arial"/>
          <w:lang w:eastAsia="en-GB"/>
        </w:rPr>
        <w:tab/>
      </w:r>
      <w:r w:rsidRPr="00AB765D">
        <w:rPr>
          <w:rFonts w:ascii="Arial" w:hAnsi="Arial" w:cs="Arial"/>
          <w:lang w:eastAsia="en-GB"/>
        </w:rPr>
        <w:t>All students in Year 11 at The King Alfred School who meet the entrance criteria, are suitable for the courses applied for and demonstrate commitment to their academic work are entitled to a place in the Sixth Form.</w:t>
      </w:r>
    </w:p>
    <w:p w:rsidR="0075424C" w:rsidRPr="00AB765D" w:rsidRDefault="0075424C" w:rsidP="00AB765D">
      <w:pPr>
        <w:autoSpaceDE w:val="0"/>
        <w:autoSpaceDN w:val="0"/>
        <w:adjustRightInd w:val="0"/>
        <w:spacing w:after="0" w:line="240" w:lineRule="auto"/>
        <w:ind w:left="720" w:hanging="720"/>
        <w:rPr>
          <w:rFonts w:ascii="Arial" w:hAnsi="Arial" w:cs="Arial"/>
          <w:lang w:eastAsia="en-GB"/>
        </w:rPr>
      </w:pPr>
      <w:r w:rsidRPr="00AB765D">
        <w:rPr>
          <w:rFonts w:ascii="Arial" w:hAnsi="Arial" w:cs="Arial"/>
          <w:lang w:eastAsia="en-GB"/>
        </w:rPr>
        <w:t xml:space="preserve">II. </w:t>
      </w:r>
      <w:r w:rsidR="00AB765D">
        <w:rPr>
          <w:rFonts w:ascii="Arial" w:hAnsi="Arial" w:cs="Arial"/>
          <w:lang w:eastAsia="en-GB"/>
        </w:rPr>
        <w:tab/>
      </w:r>
      <w:r w:rsidRPr="00AB765D">
        <w:rPr>
          <w:rFonts w:ascii="Arial" w:hAnsi="Arial" w:cs="Arial"/>
          <w:lang w:eastAsia="en-GB"/>
        </w:rPr>
        <w:t>Taking into account choices for AS Level study, applications will be refused where the school considers the size of teaching sets to be detrimental to the education of the group and where it is not financially or educationally desirable to alter the balance of the school’s staffing or to appoint additional staff.</w:t>
      </w:r>
    </w:p>
    <w:p w:rsidR="00AB765D" w:rsidRDefault="00AB765D" w:rsidP="00AB765D">
      <w:pPr>
        <w:autoSpaceDE w:val="0"/>
        <w:autoSpaceDN w:val="0"/>
        <w:adjustRightInd w:val="0"/>
        <w:spacing w:after="0" w:line="240" w:lineRule="auto"/>
        <w:rPr>
          <w:rFonts w:ascii="Arial" w:hAnsi="Arial" w:cs="Arial"/>
          <w:b/>
          <w:bCs/>
          <w:lang w:eastAsia="en-GB"/>
        </w:rPr>
      </w:pPr>
    </w:p>
    <w:p w:rsidR="00AB765D" w:rsidRPr="00AB765D" w:rsidRDefault="0075424C" w:rsidP="00AB765D">
      <w:pPr>
        <w:autoSpaceDE w:val="0"/>
        <w:autoSpaceDN w:val="0"/>
        <w:adjustRightInd w:val="0"/>
        <w:spacing w:after="0" w:line="240" w:lineRule="auto"/>
        <w:rPr>
          <w:rFonts w:ascii="Arial" w:hAnsi="Arial" w:cs="Arial"/>
          <w:b/>
          <w:bCs/>
          <w:sz w:val="28"/>
          <w:szCs w:val="28"/>
          <w:lang w:eastAsia="en-GB"/>
        </w:rPr>
      </w:pPr>
      <w:r w:rsidRPr="00AB765D">
        <w:rPr>
          <w:rFonts w:ascii="Arial" w:hAnsi="Arial" w:cs="Arial"/>
          <w:b/>
          <w:bCs/>
          <w:sz w:val="28"/>
          <w:szCs w:val="28"/>
          <w:lang w:eastAsia="en-GB"/>
        </w:rPr>
        <w:t>Admissions Arrangements</w:t>
      </w:r>
    </w:p>
    <w:p w:rsidR="0075424C" w:rsidRPr="00AB765D" w:rsidRDefault="00AB765D" w:rsidP="00AB765D">
      <w:pPr>
        <w:autoSpaceDE w:val="0"/>
        <w:autoSpaceDN w:val="0"/>
        <w:adjustRightInd w:val="0"/>
        <w:spacing w:after="0" w:line="240" w:lineRule="auto"/>
        <w:ind w:left="720" w:hanging="720"/>
        <w:rPr>
          <w:rFonts w:ascii="Arial" w:hAnsi="Arial" w:cs="Arial"/>
          <w:lang w:eastAsia="en-GB"/>
        </w:rPr>
      </w:pPr>
      <w:r>
        <w:rPr>
          <w:rFonts w:ascii="Arial" w:hAnsi="Arial" w:cs="Arial"/>
          <w:lang w:eastAsia="en-GB"/>
        </w:rPr>
        <w:t>I</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The King Alfred Sixth Form encourages applications from students currently at the school, as well as students from other institutions, including students from abroad.</w:t>
      </w:r>
    </w:p>
    <w:p w:rsidR="0075424C" w:rsidRPr="00AB765D" w:rsidRDefault="00AB765D" w:rsidP="00AB765D">
      <w:pPr>
        <w:autoSpaceDE w:val="0"/>
        <w:autoSpaceDN w:val="0"/>
        <w:adjustRightInd w:val="0"/>
        <w:spacing w:after="0" w:line="240" w:lineRule="auto"/>
        <w:ind w:left="720" w:hanging="720"/>
        <w:rPr>
          <w:rFonts w:ascii="Arial" w:hAnsi="Arial" w:cs="Arial"/>
          <w:lang w:eastAsia="en-GB"/>
        </w:rPr>
      </w:pPr>
      <w:r>
        <w:rPr>
          <w:rFonts w:ascii="Arial" w:hAnsi="Arial" w:cs="Arial"/>
          <w:lang w:eastAsia="en-GB"/>
        </w:rPr>
        <w:t>II</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All applicants must complete the internal/external application form and send this to the Sixth Form Administrator by the designated date (usually the start of</w:t>
      </w:r>
    </w:p>
    <w:p w:rsidR="0075424C" w:rsidRPr="00AB765D" w:rsidRDefault="0075424C" w:rsidP="00AB765D">
      <w:pPr>
        <w:autoSpaceDE w:val="0"/>
        <w:autoSpaceDN w:val="0"/>
        <w:adjustRightInd w:val="0"/>
        <w:spacing w:after="0" w:line="240" w:lineRule="auto"/>
        <w:ind w:firstLine="720"/>
        <w:rPr>
          <w:rFonts w:ascii="Arial" w:hAnsi="Arial" w:cs="Arial"/>
          <w:lang w:eastAsia="en-GB"/>
        </w:rPr>
      </w:pPr>
      <w:r w:rsidRPr="00AB765D">
        <w:rPr>
          <w:rFonts w:ascii="Arial" w:hAnsi="Arial" w:cs="Arial"/>
          <w:lang w:eastAsia="en-GB"/>
        </w:rPr>
        <w:t>February).</w:t>
      </w:r>
    </w:p>
    <w:p w:rsidR="0075424C" w:rsidRPr="00AB765D" w:rsidRDefault="00AB765D" w:rsidP="00AB765D">
      <w:pPr>
        <w:autoSpaceDE w:val="0"/>
        <w:autoSpaceDN w:val="0"/>
        <w:adjustRightInd w:val="0"/>
        <w:spacing w:after="0" w:line="240" w:lineRule="auto"/>
        <w:ind w:left="720" w:hanging="720"/>
        <w:rPr>
          <w:rFonts w:ascii="Arial" w:hAnsi="Arial" w:cs="Arial"/>
          <w:lang w:eastAsia="en-GB"/>
        </w:rPr>
      </w:pPr>
      <w:r>
        <w:rPr>
          <w:rFonts w:ascii="Arial" w:hAnsi="Arial" w:cs="Arial"/>
          <w:lang w:eastAsia="en-GB"/>
        </w:rPr>
        <w:t>III</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All information relating to applications is contained within the Sixth Form prospectus, a copy of which can be found on the school website.</w:t>
      </w:r>
    </w:p>
    <w:p w:rsidR="0075424C" w:rsidRPr="00AB765D" w:rsidRDefault="00AB765D" w:rsidP="00AB765D">
      <w:pPr>
        <w:autoSpaceDE w:val="0"/>
        <w:autoSpaceDN w:val="0"/>
        <w:adjustRightInd w:val="0"/>
        <w:spacing w:after="0" w:line="240" w:lineRule="auto"/>
        <w:ind w:left="720" w:hanging="720"/>
        <w:rPr>
          <w:rFonts w:ascii="Arial" w:hAnsi="Arial" w:cs="Arial"/>
          <w:lang w:eastAsia="en-GB"/>
        </w:rPr>
      </w:pPr>
      <w:r>
        <w:rPr>
          <w:rFonts w:ascii="Arial" w:hAnsi="Arial" w:cs="Arial"/>
          <w:lang w:eastAsia="en-GB"/>
        </w:rPr>
        <w:t>IV</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A Sixth Form Open Evening is held annually and all potential applicants are encouraged to attend.</w:t>
      </w:r>
    </w:p>
    <w:p w:rsidR="0075424C" w:rsidRPr="00AB765D" w:rsidRDefault="00AB765D" w:rsidP="00AB765D">
      <w:pPr>
        <w:autoSpaceDE w:val="0"/>
        <w:autoSpaceDN w:val="0"/>
        <w:adjustRightInd w:val="0"/>
        <w:spacing w:after="0" w:line="240" w:lineRule="auto"/>
        <w:ind w:left="720" w:hanging="720"/>
        <w:rPr>
          <w:rFonts w:ascii="Arial" w:hAnsi="Arial" w:cs="Arial"/>
          <w:lang w:eastAsia="en-GB"/>
        </w:rPr>
      </w:pPr>
      <w:r>
        <w:rPr>
          <w:rFonts w:ascii="Arial" w:hAnsi="Arial" w:cs="Arial"/>
          <w:lang w:eastAsia="en-GB"/>
        </w:rPr>
        <w:t>V</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Internal applicants will receive guidance prior to completing their application through CIAG and an SLT face to face meeting.</w:t>
      </w:r>
    </w:p>
    <w:p w:rsidR="0075424C" w:rsidRPr="00AB765D" w:rsidRDefault="0075424C" w:rsidP="00AB765D">
      <w:pPr>
        <w:autoSpaceDE w:val="0"/>
        <w:autoSpaceDN w:val="0"/>
        <w:adjustRightInd w:val="0"/>
        <w:spacing w:after="0" w:line="240" w:lineRule="auto"/>
        <w:ind w:left="720"/>
        <w:rPr>
          <w:rFonts w:ascii="Arial" w:hAnsi="Arial" w:cs="Arial"/>
          <w:lang w:eastAsia="en-GB"/>
        </w:rPr>
      </w:pPr>
      <w:r w:rsidRPr="00AB765D">
        <w:rPr>
          <w:rFonts w:ascii="Arial" w:hAnsi="Arial" w:cs="Arial"/>
          <w:lang w:eastAsia="en-GB"/>
        </w:rPr>
        <w:t>External candidates may have a guidance meeting with a member of staff after receipt of their application.</w:t>
      </w:r>
    </w:p>
    <w:p w:rsidR="0075424C" w:rsidRPr="00AB765D" w:rsidRDefault="00AB765D" w:rsidP="00AB765D">
      <w:pPr>
        <w:autoSpaceDE w:val="0"/>
        <w:autoSpaceDN w:val="0"/>
        <w:adjustRightInd w:val="0"/>
        <w:spacing w:after="0" w:line="240" w:lineRule="auto"/>
        <w:rPr>
          <w:rFonts w:ascii="Arial" w:hAnsi="Arial" w:cs="Arial"/>
          <w:lang w:eastAsia="en-GB"/>
        </w:rPr>
      </w:pPr>
      <w:r>
        <w:rPr>
          <w:rFonts w:ascii="Arial" w:hAnsi="Arial" w:cs="Arial"/>
          <w:lang w:eastAsia="en-GB"/>
        </w:rPr>
        <w:t>VI</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Once external applications have been received, references will be sent for.</w:t>
      </w:r>
    </w:p>
    <w:p w:rsidR="0075424C" w:rsidRPr="00AB765D" w:rsidRDefault="00AB765D" w:rsidP="00AB765D">
      <w:pPr>
        <w:autoSpaceDE w:val="0"/>
        <w:autoSpaceDN w:val="0"/>
        <w:adjustRightInd w:val="0"/>
        <w:spacing w:after="0" w:line="240" w:lineRule="auto"/>
        <w:ind w:left="720" w:hanging="720"/>
        <w:rPr>
          <w:rFonts w:ascii="Arial" w:hAnsi="Arial" w:cs="Arial"/>
          <w:lang w:eastAsia="en-GB"/>
        </w:rPr>
      </w:pPr>
      <w:r>
        <w:rPr>
          <w:rFonts w:ascii="Arial" w:hAnsi="Arial" w:cs="Arial"/>
          <w:lang w:eastAsia="en-GB"/>
        </w:rPr>
        <w:t>VII</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The school aims to inform applicants whether or not they have been successful in their application by the Easter break/ end of Term 4.</w:t>
      </w:r>
    </w:p>
    <w:p w:rsidR="0075424C" w:rsidRPr="00AB765D" w:rsidRDefault="0075424C" w:rsidP="00AB765D">
      <w:pPr>
        <w:autoSpaceDE w:val="0"/>
        <w:autoSpaceDN w:val="0"/>
        <w:adjustRightInd w:val="0"/>
        <w:spacing w:after="0" w:line="240" w:lineRule="auto"/>
        <w:ind w:left="720" w:hanging="720"/>
        <w:rPr>
          <w:rFonts w:ascii="Arial" w:hAnsi="Arial" w:cs="Arial"/>
          <w:lang w:eastAsia="en-GB"/>
        </w:rPr>
      </w:pPr>
      <w:r w:rsidRPr="00AB765D">
        <w:rPr>
          <w:rFonts w:ascii="Arial" w:hAnsi="Arial" w:cs="Arial"/>
          <w:lang w:eastAsia="en-GB"/>
        </w:rPr>
        <w:t>V</w:t>
      </w:r>
      <w:r w:rsidR="00AB765D">
        <w:rPr>
          <w:rFonts w:ascii="Arial" w:hAnsi="Arial" w:cs="Arial"/>
          <w:lang w:eastAsia="en-GB"/>
        </w:rPr>
        <w:t>III.</w:t>
      </w:r>
      <w:r w:rsidRPr="00AB765D">
        <w:rPr>
          <w:rFonts w:ascii="Arial" w:hAnsi="Arial" w:cs="Arial"/>
          <w:lang w:eastAsia="en-GB"/>
        </w:rPr>
        <w:t xml:space="preserve"> </w:t>
      </w:r>
      <w:r w:rsidR="00AB765D">
        <w:rPr>
          <w:rFonts w:ascii="Arial" w:hAnsi="Arial" w:cs="Arial"/>
          <w:lang w:eastAsia="en-GB"/>
        </w:rPr>
        <w:tab/>
      </w:r>
      <w:r w:rsidRPr="00AB765D">
        <w:rPr>
          <w:rFonts w:ascii="Arial" w:hAnsi="Arial" w:cs="Arial"/>
          <w:lang w:eastAsia="en-GB"/>
        </w:rPr>
        <w:t xml:space="preserve">For successful external applicants, a formal written acceptance of the offer will be required by the date indicated in the offer letter. Should a student fail </w:t>
      </w:r>
      <w:r w:rsidR="00DA706F">
        <w:rPr>
          <w:rFonts w:ascii="Arial" w:hAnsi="Arial" w:cs="Arial"/>
          <w:lang w:eastAsia="en-GB"/>
        </w:rPr>
        <w:t xml:space="preserve">to </w:t>
      </w:r>
      <w:r w:rsidRPr="006A3884">
        <w:rPr>
          <w:rFonts w:ascii="Arial" w:hAnsi="Arial" w:cs="Arial"/>
          <w:lang w:eastAsia="en-GB"/>
        </w:rPr>
        <w:t>accept the</w:t>
      </w:r>
      <w:r w:rsidRPr="00AB765D">
        <w:rPr>
          <w:rFonts w:ascii="Arial" w:hAnsi="Arial" w:cs="Arial"/>
          <w:lang w:eastAsia="en-GB"/>
        </w:rPr>
        <w:t xml:space="preserve"> offer by this date the school reserves the right to withdraw the offer of a place in the Sixth Form.</w:t>
      </w:r>
    </w:p>
    <w:p w:rsidR="0075424C" w:rsidRPr="00AB765D" w:rsidRDefault="0075424C" w:rsidP="00AB765D">
      <w:pPr>
        <w:autoSpaceDE w:val="0"/>
        <w:autoSpaceDN w:val="0"/>
        <w:adjustRightInd w:val="0"/>
        <w:spacing w:after="0" w:line="240" w:lineRule="auto"/>
        <w:rPr>
          <w:rFonts w:ascii="Arial" w:hAnsi="Arial" w:cs="Arial"/>
          <w:lang w:eastAsia="en-GB"/>
        </w:rPr>
      </w:pPr>
    </w:p>
    <w:p w:rsidR="0075424C" w:rsidRPr="00DA5824" w:rsidRDefault="00DA5824" w:rsidP="00AB765D">
      <w:pPr>
        <w:autoSpaceDE w:val="0"/>
        <w:autoSpaceDN w:val="0"/>
        <w:adjustRightInd w:val="0"/>
        <w:spacing w:after="0" w:line="240" w:lineRule="auto"/>
        <w:rPr>
          <w:rFonts w:ascii="Arial" w:hAnsi="Arial" w:cs="Arial"/>
          <w:b/>
          <w:bCs/>
          <w:sz w:val="28"/>
          <w:szCs w:val="28"/>
          <w:lang w:eastAsia="en-GB"/>
        </w:rPr>
      </w:pPr>
      <w:r>
        <w:rPr>
          <w:rFonts w:ascii="Arial" w:hAnsi="Arial" w:cs="Arial"/>
          <w:b/>
          <w:bCs/>
          <w:sz w:val="28"/>
          <w:szCs w:val="28"/>
          <w:lang w:eastAsia="en-GB"/>
        </w:rPr>
        <w:t>Admission Requirements</w:t>
      </w:r>
    </w:p>
    <w:p w:rsidR="0075424C" w:rsidRPr="00AB765D" w:rsidRDefault="0075424C" w:rsidP="00AB765D">
      <w:pPr>
        <w:autoSpaceDE w:val="0"/>
        <w:autoSpaceDN w:val="0"/>
        <w:adjustRightInd w:val="0"/>
        <w:spacing w:after="0" w:line="240" w:lineRule="auto"/>
        <w:rPr>
          <w:rFonts w:ascii="Arial" w:hAnsi="Arial" w:cs="Arial"/>
          <w:b/>
          <w:bCs/>
          <w:sz w:val="24"/>
          <w:szCs w:val="24"/>
          <w:lang w:eastAsia="en-GB"/>
        </w:rPr>
      </w:pPr>
      <w:r w:rsidRPr="00AB765D">
        <w:rPr>
          <w:rFonts w:ascii="Arial" w:hAnsi="Arial" w:cs="Arial"/>
          <w:b/>
          <w:bCs/>
          <w:sz w:val="24"/>
          <w:szCs w:val="24"/>
          <w:lang w:eastAsia="en-GB"/>
        </w:rPr>
        <w:t>Yr11 into 6</w:t>
      </w:r>
      <w:r w:rsidRPr="00AB765D">
        <w:rPr>
          <w:rFonts w:ascii="Arial" w:hAnsi="Arial" w:cs="Arial"/>
          <w:b/>
          <w:bCs/>
          <w:sz w:val="24"/>
          <w:szCs w:val="24"/>
          <w:vertAlign w:val="superscript"/>
          <w:lang w:eastAsia="en-GB"/>
        </w:rPr>
        <w:t>th</w:t>
      </w:r>
      <w:r w:rsidRPr="00AB765D">
        <w:rPr>
          <w:rFonts w:ascii="Arial" w:hAnsi="Arial" w:cs="Arial"/>
          <w:b/>
          <w:bCs/>
          <w:sz w:val="24"/>
          <w:szCs w:val="24"/>
          <w:lang w:eastAsia="en-GB"/>
        </w:rPr>
        <w:t xml:space="preserve"> Form</w:t>
      </w:r>
    </w:p>
    <w:p w:rsidR="0075424C" w:rsidRPr="00AB765D" w:rsidRDefault="00AB765D" w:rsidP="00AB765D">
      <w:pPr>
        <w:autoSpaceDE w:val="0"/>
        <w:autoSpaceDN w:val="0"/>
        <w:adjustRightInd w:val="0"/>
        <w:spacing w:after="0" w:line="240" w:lineRule="auto"/>
        <w:rPr>
          <w:rFonts w:ascii="Arial" w:hAnsi="Arial" w:cs="Arial"/>
          <w:lang w:eastAsia="en-GB"/>
        </w:rPr>
      </w:pPr>
      <w:r>
        <w:rPr>
          <w:rFonts w:ascii="Arial" w:hAnsi="Arial" w:cs="Arial"/>
          <w:lang w:eastAsia="en-GB"/>
        </w:rPr>
        <w:t>I</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Admission to particular courses will depend upon availability of places and a</w:t>
      </w:r>
    </w:p>
    <w:p w:rsidR="0075424C" w:rsidRPr="00AB765D" w:rsidRDefault="0075424C" w:rsidP="00AB765D">
      <w:pPr>
        <w:autoSpaceDE w:val="0"/>
        <w:autoSpaceDN w:val="0"/>
        <w:adjustRightInd w:val="0"/>
        <w:spacing w:after="0" w:line="240" w:lineRule="auto"/>
        <w:ind w:firstLine="720"/>
        <w:rPr>
          <w:rFonts w:ascii="Arial" w:hAnsi="Arial" w:cs="Arial"/>
          <w:lang w:eastAsia="en-GB"/>
        </w:rPr>
      </w:pPr>
      <w:proofErr w:type="gramStart"/>
      <w:r w:rsidRPr="00AB765D">
        <w:rPr>
          <w:rFonts w:ascii="Arial" w:hAnsi="Arial" w:cs="Arial"/>
          <w:lang w:eastAsia="en-GB"/>
        </w:rPr>
        <w:t>student’s</w:t>
      </w:r>
      <w:proofErr w:type="gramEnd"/>
      <w:r w:rsidRPr="00AB765D">
        <w:rPr>
          <w:rFonts w:ascii="Arial" w:hAnsi="Arial" w:cs="Arial"/>
          <w:lang w:eastAsia="en-GB"/>
        </w:rPr>
        <w:t xml:space="preserve"> prior attainment at GCSE.</w:t>
      </w:r>
    </w:p>
    <w:p w:rsidR="0075424C" w:rsidRPr="00AB765D" w:rsidRDefault="00AB765D" w:rsidP="00AB765D">
      <w:pPr>
        <w:autoSpaceDE w:val="0"/>
        <w:autoSpaceDN w:val="0"/>
        <w:adjustRightInd w:val="0"/>
        <w:spacing w:after="0" w:line="240" w:lineRule="auto"/>
        <w:ind w:left="720" w:hanging="720"/>
        <w:rPr>
          <w:rFonts w:ascii="Arial" w:hAnsi="Arial" w:cs="Arial"/>
          <w:lang w:eastAsia="en-GB"/>
        </w:rPr>
      </w:pPr>
      <w:r>
        <w:rPr>
          <w:rFonts w:ascii="Arial" w:hAnsi="Arial" w:cs="Arial"/>
          <w:lang w:eastAsia="en-GB"/>
        </w:rPr>
        <w:t>II</w:t>
      </w:r>
      <w:r w:rsidR="0075424C" w:rsidRPr="00AB765D">
        <w:rPr>
          <w:rFonts w:ascii="Arial" w:hAnsi="Arial" w:cs="Arial"/>
          <w:lang w:eastAsia="en-GB"/>
        </w:rPr>
        <w:t xml:space="preserve">. </w:t>
      </w:r>
      <w:r>
        <w:rPr>
          <w:rFonts w:ascii="Arial" w:hAnsi="Arial" w:cs="Arial"/>
          <w:lang w:eastAsia="en-GB"/>
        </w:rPr>
        <w:tab/>
      </w:r>
      <w:r w:rsidR="0075424C" w:rsidRPr="00AB765D">
        <w:rPr>
          <w:rFonts w:ascii="Arial" w:hAnsi="Arial" w:cs="Arial"/>
          <w:lang w:eastAsia="en-GB"/>
        </w:rPr>
        <w:t>Our policy is to ensure that students accepted into the sixth form can be placed in appropriate courses where they are likely to succeed. For this reason the following entry criteria apply to the courses offered. If an applicant does not meet the criteria the school reserves the right to use its discretion, based on the school’s knowledge of that applicant, to offer a place to that applicant.</w:t>
      </w:r>
    </w:p>
    <w:p w:rsidR="0075424C" w:rsidRPr="00AB765D" w:rsidRDefault="00AB765D" w:rsidP="00AB765D">
      <w:pPr>
        <w:autoSpaceDE w:val="0"/>
        <w:autoSpaceDN w:val="0"/>
        <w:adjustRightInd w:val="0"/>
        <w:spacing w:after="0" w:line="240" w:lineRule="auto"/>
        <w:ind w:left="720" w:hanging="720"/>
        <w:rPr>
          <w:rFonts w:ascii="Arial" w:hAnsi="Arial" w:cs="Arial"/>
          <w:lang w:eastAsia="en-GB"/>
        </w:rPr>
      </w:pPr>
      <w:r>
        <w:rPr>
          <w:rFonts w:ascii="Arial" w:eastAsia="Wingdings-Regular" w:hAnsi="Arial" w:cs="Arial"/>
          <w:lang w:eastAsia="en-GB"/>
        </w:rPr>
        <w:t>III.</w:t>
      </w:r>
      <w:r>
        <w:rPr>
          <w:rFonts w:ascii="Arial" w:eastAsia="Wingdings-Regular" w:hAnsi="Arial" w:cs="Arial"/>
          <w:lang w:eastAsia="en-GB"/>
        </w:rPr>
        <w:tab/>
      </w:r>
      <w:r w:rsidR="0075424C" w:rsidRPr="00AB765D">
        <w:rPr>
          <w:rFonts w:ascii="Arial" w:hAnsi="Arial" w:cs="Arial"/>
          <w:lang w:eastAsia="en-GB"/>
        </w:rPr>
        <w:t>All students will require at least 5 A*-C GCSE grades, this must include a minimum of C grades in both English Language and mathematics GCSE.</w:t>
      </w:r>
      <w:r w:rsidR="0075424C" w:rsidRPr="00AB765D">
        <w:rPr>
          <w:rFonts w:ascii="Arial" w:eastAsia="Wingdings-Regular" w:hAnsi="Arial" w:cs="Arial"/>
          <w:lang w:eastAsia="en-GB"/>
        </w:rPr>
        <w:t xml:space="preserve"> </w:t>
      </w:r>
      <w:r w:rsidR="0075424C" w:rsidRPr="00AB765D">
        <w:rPr>
          <w:rFonts w:ascii="Arial" w:hAnsi="Arial" w:cs="Arial"/>
          <w:lang w:eastAsia="en-GB"/>
        </w:rPr>
        <w:t>Many courses have subject specific criteria which are detailed in our course prospectus. However, a minimum of a grade B at GCSE in the chosen subjects is strongly recommended.</w:t>
      </w:r>
    </w:p>
    <w:p w:rsidR="00DA5824" w:rsidRDefault="00DA5824">
      <w:pPr>
        <w:rPr>
          <w:rFonts w:ascii="Arial" w:hAnsi="Arial" w:cs="Arial"/>
          <w:lang w:eastAsia="en-GB"/>
        </w:rPr>
      </w:pPr>
      <w:r>
        <w:rPr>
          <w:rFonts w:ascii="Arial" w:hAnsi="Arial" w:cs="Arial"/>
          <w:lang w:eastAsia="en-GB"/>
        </w:rPr>
        <w:br w:type="page"/>
      </w:r>
    </w:p>
    <w:p w:rsidR="0075424C" w:rsidRDefault="0075424C" w:rsidP="00AB765D">
      <w:pPr>
        <w:autoSpaceDE w:val="0"/>
        <w:autoSpaceDN w:val="0"/>
        <w:adjustRightInd w:val="0"/>
        <w:spacing w:after="0" w:line="240" w:lineRule="auto"/>
        <w:rPr>
          <w:rFonts w:ascii="Arial" w:hAnsi="Arial" w:cs="Arial"/>
          <w:lang w:eastAsia="en-GB"/>
        </w:rPr>
      </w:pPr>
    </w:p>
    <w:p w:rsidR="00DA5824" w:rsidRDefault="00DA5824" w:rsidP="00AB765D">
      <w:pPr>
        <w:autoSpaceDE w:val="0"/>
        <w:autoSpaceDN w:val="0"/>
        <w:adjustRightInd w:val="0"/>
        <w:spacing w:after="0" w:line="240" w:lineRule="auto"/>
        <w:rPr>
          <w:rFonts w:ascii="Arial" w:hAnsi="Arial" w:cs="Arial"/>
          <w:lang w:eastAsia="en-GB"/>
        </w:rPr>
      </w:pPr>
    </w:p>
    <w:p w:rsidR="00DA5824" w:rsidRDefault="00DA5824" w:rsidP="00AB765D">
      <w:pPr>
        <w:autoSpaceDE w:val="0"/>
        <w:autoSpaceDN w:val="0"/>
        <w:adjustRightInd w:val="0"/>
        <w:spacing w:after="0" w:line="240" w:lineRule="auto"/>
        <w:rPr>
          <w:rFonts w:ascii="Arial" w:hAnsi="Arial" w:cs="Arial"/>
          <w:lang w:eastAsia="en-GB"/>
        </w:rPr>
      </w:pPr>
    </w:p>
    <w:p w:rsidR="00DA5824" w:rsidRDefault="00DA5824" w:rsidP="00AB765D">
      <w:pPr>
        <w:autoSpaceDE w:val="0"/>
        <w:autoSpaceDN w:val="0"/>
        <w:adjustRightInd w:val="0"/>
        <w:spacing w:after="0" w:line="240" w:lineRule="auto"/>
        <w:rPr>
          <w:rFonts w:ascii="Arial" w:hAnsi="Arial" w:cs="Arial"/>
          <w:lang w:eastAsia="en-GB"/>
        </w:rPr>
      </w:pPr>
    </w:p>
    <w:p w:rsidR="00DA5824" w:rsidRPr="00AB765D" w:rsidRDefault="00DA5824" w:rsidP="00AB765D">
      <w:pPr>
        <w:autoSpaceDE w:val="0"/>
        <w:autoSpaceDN w:val="0"/>
        <w:adjustRightInd w:val="0"/>
        <w:spacing w:after="0" w:line="240" w:lineRule="auto"/>
        <w:rPr>
          <w:rFonts w:ascii="Arial" w:hAnsi="Arial" w:cs="Arial"/>
          <w:lang w:eastAsia="en-GB"/>
        </w:rPr>
      </w:pPr>
    </w:p>
    <w:p w:rsidR="0075424C" w:rsidRPr="00AB765D" w:rsidRDefault="0075424C" w:rsidP="00AB765D">
      <w:pPr>
        <w:autoSpaceDE w:val="0"/>
        <w:autoSpaceDN w:val="0"/>
        <w:adjustRightInd w:val="0"/>
        <w:spacing w:after="0" w:line="240" w:lineRule="auto"/>
        <w:rPr>
          <w:rFonts w:ascii="Arial" w:hAnsi="Arial" w:cs="Arial"/>
          <w:lang w:eastAsia="en-GB"/>
        </w:rPr>
      </w:pPr>
    </w:p>
    <w:p w:rsidR="0075424C" w:rsidRPr="00AB765D" w:rsidRDefault="0075424C" w:rsidP="00DA5824">
      <w:pPr>
        <w:rPr>
          <w:rFonts w:ascii="Arial" w:hAnsi="Arial" w:cs="Arial"/>
          <w:b/>
          <w:sz w:val="24"/>
          <w:szCs w:val="24"/>
          <w:lang w:eastAsia="en-GB"/>
        </w:rPr>
      </w:pPr>
      <w:r w:rsidRPr="00AB765D">
        <w:rPr>
          <w:rFonts w:ascii="Arial" w:hAnsi="Arial" w:cs="Arial"/>
          <w:b/>
          <w:sz w:val="24"/>
          <w:szCs w:val="24"/>
          <w:lang w:eastAsia="en-GB"/>
        </w:rPr>
        <w:t>Yr12 into Yr13 Admissions</w:t>
      </w:r>
    </w:p>
    <w:p w:rsidR="0075424C" w:rsidRPr="00AB765D" w:rsidRDefault="00C3640F" w:rsidP="006C1F03">
      <w:pPr>
        <w:autoSpaceDE w:val="0"/>
        <w:autoSpaceDN w:val="0"/>
        <w:adjustRightInd w:val="0"/>
        <w:spacing w:after="0" w:line="240" w:lineRule="auto"/>
        <w:ind w:left="720" w:hanging="720"/>
        <w:rPr>
          <w:rFonts w:ascii="Arial" w:hAnsi="Arial" w:cs="Arial"/>
          <w:lang w:eastAsia="en-GB"/>
        </w:rPr>
      </w:pPr>
      <w:r>
        <w:rPr>
          <w:rFonts w:ascii="Arial" w:eastAsia="Wingdings-Regular" w:hAnsi="Arial" w:cs="Arial"/>
          <w:lang w:eastAsia="en-GB"/>
        </w:rPr>
        <w:t>I.</w:t>
      </w:r>
      <w:r w:rsidR="006C1F03">
        <w:rPr>
          <w:rFonts w:ascii="Arial" w:eastAsia="Wingdings-Regular" w:hAnsi="Arial" w:cs="Arial"/>
          <w:lang w:eastAsia="en-GB"/>
        </w:rPr>
        <w:tab/>
      </w:r>
      <w:r w:rsidR="0075424C" w:rsidRPr="00AB765D">
        <w:rPr>
          <w:rFonts w:ascii="Arial" w:hAnsi="Arial" w:cs="Arial"/>
          <w:lang w:eastAsia="en-GB"/>
        </w:rPr>
        <w:t xml:space="preserve">Where students have completed Year 12, </w:t>
      </w:r>
      <w:r w:rsidR="00DA706F">
        <w:rPr>
          <w:rFonts w:ascii="Arial" w:hAnsi="Arial" w:cs="Arial"/>
          <w:lang w:eastAsia="en-GB"/>
        </w:rPr>
        <w:t>preferably a minimum of a D grade</w:t>
      </w:r>
      <w:r w:rsidR="0075424C" w:rsidRPr="00AB765D">
        <w:rPr>
          <w:rFonts w:ascii="Arial" w:hAnsi="Arial" w:cs="Arial"/>
          <w:lang w:eastAsia="en-GB"/>
        </w:rPr>
        <w:t xml:space="preserve"> in at least three subjects at AS level or AS level equivalent</w:t>
      </w:r>
      <w:r w:rsidR="00DA706F">
        <w:rPr>
          <w:rFonts w:ascii="Arial" w:hAnsi="Arial" w:cs="Arial"/>
          <w:lang w:eastAsia="en-GB"/>
        </w:rPr>
        <w:t xml:space="preserve"> wi</w:t>
      </w:r>
      <w:r w:rsidR="0075424C" w:rsidRPr="00AB765D">
        <w:rPr>
          <w:rFonts w:ascii="Arial" w:hAnsi="Arial" w:cs="Arial"/>
          <w:lang w:eastAsia="en-GB"/>
        </w:rPr>
        <w:t xml:space="preserve">ll be </w:t>
      </w:r>
      <w:r w:rsidR="0075424C" w:rsidRPr="00DA706F">
        <w:rPr>
          <w:rFonts w:ascii="Arial" w:hAnsi="Arial" w:cs="Arial"/>
          <w:lang w:eastAsia="en-GB"/>
        </w:rPr>
        <w:t>required</w:t>
      </w:r>
      <w:r w:rsidR="0075424C" w:rsidRPr="00AB765D">
        <w:rPr>
          <w:rFonts w:ascii="Arial" w:hAnsi="Arial" w:cs="Arial"/>
          <w:lang w:eastAsia="en-GB"/>
        </w:rPr>
        <w:t xml:space="preserve"> to continue to Year 13, plus in some circumstances any other individual criteria given to a student and parents/carers prior to results day.</w:t>
      </w:r>
    </w:p>
    <w:p w:rsidR="0075424C" w:rsidRPr="00AB765D" w:rsidRDefault="006C1F03" w:rsidP="006C1F03">
      <w:pPr>
        <w:autoSpaceDE w:val="0"/>
        <w:autoSpaceDN w:val="0"/>
        <w:adjustRightInd w:val="0"/>
        <w:spacing w:after="0" w:line="240" w:lineRule="auto"/>
        <w:ind w:left="720" w:hanging="720"/>
        <w:rPr>
          <w:rFonts w:ascii="Arial" w:hAnsi="Arial" w:cs="Arial"/>
          <w:lang w:eastAsia="en-GB"/>
        </w:rPr>
      </w:pPr>
      <w:r>
        <w:rPr>
          <w:rFonts w:ascii="Arial" w:eastAsia="Wingdings-Regular" w:hAnsi="Arial" w:cs="Arial"/>
          <w:lang w:eastAsia="en-GB"/>
        </w:rPr>
        <w:t>II.</w:t>
      </w:r>
      <w:r>
        <w:rPr>
          <w:rFonts w:ascii="Arial" w:eastAsia="Wingdings-Regular" w:hAnsi="Arial" w:cs="Arial"/>
          <w:lang w:eastAsia="en-GB"/>
        </w:rPr>
        <w:tab/>
      </w:r>
      <w:r w:rsidR="0075424C" w:rsidRPr="00AB765D">
        <w:rPr>
          <w:rFonts w:ascii="Arial" w:hAnsi="Arial" w:cs="Arial"/>
          <w:lang w:eastAsia="en-GB"/>
        </w:rPr>
        <w:t xml:space="preserve">For admission into Y13 for external students, </w:t>
      </w:r>
      <w:r w:rsidR="00E304C7">
        <w:rPr>
          <w:rFonts w:ascii="Arial" w:hAnsi="Arial" w:cs="Arial"/>
          <w:lang w:eastAsia="en-GB"/>
        </w:rPr>
        <w:t xml:space="preserve">you </w:t>
      </w:r>
      <w:r w:rsidR="00DA706F">
        <w:rPr>
          <w:rFonts w:ascii="Arial" w:hAnsi="Arial" w:cs="Arial"/>
          <w:lang w:eastAsia="en-GB"/>
        </w:rPr>
        <w:t xml:space="preserve">must apply by beginning of term and have achieved </w:t>
      </w:r>
      <w:r w:rsidR="0075424C" w:rsidRPr="00AB765D">
        <w:rPr>
          <w:rFonts w:ascii="Arial" w:hAnsi="Arial" w:cs="Arial"/>
          <w:lang w:eastAsia="en-GB"/>
        </w:rPr>
        <w:t xml:space="preserve">a minimum of 3 grade </w:t>
      </w:r>
      <w:r w:rsidR="00DA706F">
        <w:rPr>
          <w:rFonts w:ascii="Arial" w:hAnsi="Arial" w:cs="Arial"/>
          <w:lang w:eastAsia="en-GB"/>
        </w:rPr>
        <w:t>D</w:t>
      </w:r>
      <w:r w:rsidR="0075424C" w:rsidRPr="00DA706F">
        <w:rPr>
          <w:rFonts w:ascii="Arial" w:hAnsi="Arial" w:cs="Arial"/>
          <w:lang w:eastAsia="en-GB"/>
        </w:rPr>
        <w:t>s</w:t>
      </w:r>
      <w:r w:rsidR="00E304C7">
        <w:rPr>
          <w:rFonts w:ascii="Arial" w:hAnsi="Arial" w:cs="Arial"/>
          <w:lang w:eastAsia="en-GB"/>
        </w:rPr>
        <w:t xml:space="preserve"> or above at AS level</w:t>
      </w:r>
      <w:bookmarkStart w:id="0" w:name="_GoBack"/>
      <w:bookmarkEnd w:id="0"/>
      <w:r w:rsidR="0075424C" w:rsidRPr="00AB765D">
        <w:rPr>
          <w:rFonts w:ascii="Arial" w:hAnsi="Arial" w:cs="Arial"/>
          <w:lang w:eastAsia="en-GB"/>
        </w:rPr>
        <w:t>. An application form should be completed and following the receipt of the completed application form, eligibility of transfer of subjects between exam boards will be checked, references will be sent for and a guidance meeting held. Arrangements will need to be made to ensure the certification of AS subjects taken to enable transfer of qualifications.</w:t>
      </w:r>
    </w:p>
    <w:p w:rsidR="0075424C" w:rsidRPr="00AB765D" w:rsidRDefault="0075424C" w:rsidP="00AB765D">
      <w:pPr>
        <w:autoSpaceDE w:val="0"/>
        <w:autoSpaceDN w:val="0"/>
        <w:adjustRightInd w:val="0"/>
        <w:spacing w:after="0" w:line="240" w:lineRule="auto"/>
        <w:rPr>
          <w:rFonts w:ascii="Arial" w:hAnsi="Arial" w:cs="Arial"/>
          <w:b/>
          <w:bCs/>
          <w:lang w:eastAsia="en-GB"/>
        </w:rPr>
      </w:pPr>
    </w:p>
    <w:p w:rsidR="0075424C" w:rsidRDefault="0075424C" w:rsidP="00AB765D">
      <w:pPr>
        <w:autoSpaceDE w:val="0"/>
        <w:autoSpaceDN w:val="0"/>
        <w:adjustRightInd w:val="0"/>
        <w:spacing w:after="0" w:line="240" w:lineRule="auto"/>
        <w:rPr>
          <w:rFonts w:ascii="Arial" w:hAnsi="Arial" w:cs="Arial"/>
          <w:b/>
          <w:bCs/>
          <w:sz w:val="28"/>
          <w:szCs w:val="28"/>
          <w:lang w:eastAsia="en-GB"/>
        </w:rPr>
      </w:pPr>
      <w:r w:rsidRPr="00AB765D">
        <w:rPr>
          <w:rFonts w:ascii="Arial" w:hAnsi="Arial" w:cs="Arial"/>
          <w:b/>
          <w:bCs/>
          <w:sz w:val="28"/>
          <w:szCs w:val="28"/>
          <w:lang w:eastAsia="en-GB"/>
        </w:rPr>
        <w:t>Allocation of Places</w:t>
      </w:r>
    </w:p>
    <w:p w:rsidR="0075424C" w:rsidRPr="00AB765D" w:rsidRDefault="0075424C" w:rsidP="00AB765D">
      <w:pPr>
        <w:autoSpaceDE w:val="0"/>
        <w:autoSpaceDN w:val="0"/>
        <w:adjustRightInd w:val="0"/>
        <w:spacing w:after="0" w:line="240" w:lineRule="auto"/>
        <w:rPr>
          <w:rFonts w:ascii="Arial" w:hAnsi="Arial" w:cs="Arial"/>
          <w:lang w:eastAsia="en-GB"/>
        </w:rPr>
      </w:pPr>
      <w:r w:rsidRPr="00AB765D">
        <w:rPr>
          <w:rFonts w:ascii="Arial" w:hAnsi="Arial" w:cs="Arial"/>
          <w:lang w:eastAsia="en-GB"/>
        </w:rPr>
        <w:t>If in the event of the 6</w:t>
      </w:r>
      <w:r w:rsidRPr="00AB765D">
        <w:rPr>
          <w:rFonts w:ascii="Arial" w:hAnsi="Arial" w:cs="Arial"/>
          <w:vertAlign w:val="superscript"/>
          <w:lang w:eastAsia="en-GB"/>
        </w:rPr>
        <w:t>th</w:t>
      </w:r>
      <w:r w:rsidRPr="00AB765D">
        <w:rPr>
          <w:rFonts w:ascii="Arial" w:hAnsi="Arial" w:cs="Arial"/>
          <w:lang w:eastAsia="en-GB"/>
        </w:rPr>
        <w:t xml:space="preserve"> Form being oversubscribed, students who meet the admissions requirements and where there are spaces in courses that the applicant wishes to take, places will be offered in the following order of priority:</w:t>
      </w:r>
    </w:p>
    <w:p w:rsidR="0075424C" w:rsidRPr="00AB765D" w:rsidRDefault="0075424C" w:rsidP="00AB765D">
      <w:pPr>
        <w:autoSpaceDE w:val="0"/>
        <w:autoSpaceDN w:val="0"/>
        <w:adjustRightInd w:val="0"/>
        <w:spacing w:after="0" w:line="240" w:lineRule="auto"/>
        <w:rPr>
          <w:rFonts w:ascii="Arial" w:hAnsi="Arial" w:cs="Arial"/>
          <w:lang w:eastAsia="en-GB"/>
        </w:rPr>
      </w:pPr>
      <w:r w:rsidRPr="00AB765D">
        <w:rPr>
          <w:rFonts w:ascii="Arial" w:hAnsi="Arial" w:cs="Arial"/>
          <w:lang w:eastAsia="en-GB"/>
        </w:rPr>
        <w:t>1) Looked After Children</w:t>
      </w:r>
    </w:p>
    <w:p w:rsidR="0075424C" w:rsidRPr="00AB765D" w:rsidRDefault="0075424C" w:rsidP="00AB765D">
      <w:pPr>
        <w:autoSpaceDE w:val="0"/>
        <w:autoSpaceDN w:val="0"/>
        <w:adjustRightInd w:val="0"/>
        <w:spacing w:after="0" w:line="240" w:lineRule="auto"/>
        <w:rPr>
          <w:rFonts w:ascii="Arial" w:hAnsi="Arial" w:cs="Arial"/>
          <w:lang w:eastAsia="en-GB"/>
        </w:rPr>
      </w:pPr>
      <w:r w:rsidRPr="00AB765D">
        <w:rPr>
          <w:rFonts w:ascii="Arial" w:hAnsi="Arial" w:cs="Arial"/>
          <w:lang w:eastAsia="en-GB"/>
        </w:rPr>
        <w:t>2) Internal applicants</w:t>
      </w:r>
    </w:p>
    <w:p w:rsidR="0075424C" w:rsidRPr="00AB765D" w:rsidRDefault="0075424C" w:rsidP="00AB765D">
      <w:pPr>
        <w:autoSpaceDE w:val="0"/>
        <w:autoSpaceDN w:val="0"/>
        <w:adjustRightInd w:val="0"/>
        <w:spacing w:after="0" w:line="240" w:lineRule="auto"/>
        <w:rPr>
          <w:rFonts w:ascii="Arial" w:hAnsi="Arial" w:cs="Arial"/>
          <w:lang w:eastAsia="en-GB"/>
        </w:rPr>
      </w:pPr>
      <w:r w:rsidRPr="00AB765D">
        <w:rPr>
          <w:rFonts w:ascii="Arial" w:hAnsi="Arial" w:cs="Arial"/>
          <w:lang w:eastAsia="en-GB"/>
        </w:rPr>
        <w:t>3) External applicants</w:t>
      </w:r>
    </w:p>
    <w:p w:rsidR="0075424C" w:rsidRPr="00AB765D" w:rsidRDefault="0075424C" w:rsidP="00AB765D">
      <w:pPr>
        <w:autoSpaceDE w:val="0"/>
        <w:autoSpaceDN w:val="0"/>
        <w:adjustRightInd w:val="0"/>
        <w:spacing w:after="0" w:line="240" w:lineRule="auto"/>
        <w:rPr>
          <w:rFonts w:ascii="Arial" w:hAnsi="Arial" w:cs="Arial"/>
          <w:b/>
          <w:bCs/>
          <w:lang w:eastAsia="en-GB"/>
        </w:rPr>
      </w:pPr>
    </w:p>
    <w:p w:rsidR="0075424C" w:rsidRDefault="0075424C" w:rsidP="00AB765D">
      <w:pPr>
        <w:autoSpaceDE w:val="0"/>
        <w:autoSpaceDN w:val="0"/>
        <w:adjustRightInd w:val="0"/>
        <w:spacing w:after="0" w:line="240" w:lineRule="auto"/>
        <w:rPr>
          <w:rFonts w:ascii="Arial" w:hAnsi="Arial" w:cs="Arial"/>
          <w:b/>
          <w:bCs/>
          <w:sz w:val="28"/>
          <w:szCs w:val="28"/>
          <w:lang w:eastAsia="en-GB"/>
        </w:rPr>
      </w:pPr>
      <w:r w:rsidRPr="00AB765D">
        <w:rPr>
          <w:rFonts w:ascii="Arial" w:hAnsi="Arial" w:cs="Arial"/>
          <w:b/>
          <w:bCs/>
          <w:sz w:val="28"/>
          <w:szCs w:val="28"/>
          <w:lang w:eastAsia="en-GB"/>
        </w:rPr>
        <w:t>Closing Dates and Late Applications</w:t>
      </w:r>
    </w:p>
    <w:p w:rsidR="0075424C" w:rsidRPr="00AB765D" w:rsidRDefault="0075424C" w:rsidP="00AB765D">
      <w:pPr>
        <w:autoSpaceDE w:val="0"/>
        <w:autoSpaceDN w:val="0"/>
        <w:adjustRightInd w:val="0"/>
        <w:spacing w:after="0" w:line="240" w:lineRule="auto"/>
        <w:rPr>
          <w:rFonts w:ascii="Arial" w:hAnsi="Arial" w:cs="Arial"/>
          <w:lang w:eastAsia="en-GB"/>
        </w:rPr>
      </w:pPr>
      <w:r w:rsidRPr="00AB765D">
        <w:rPr>
          <w:rFonts w:ascii="Arial" w:hAnsi="Arial" w:cs="Arial"/>
          <w:lang w:eastAsia="en-GB"/>
        </w:rPr>
        <w:t>External applications received by the closing date will be considered before all subsequent</w:t>
      </w:r>
      <w:r w:rsidR="00DA706F">
        <w:rPr>
          <w:rFonts w:ascii="Arial" w:hAnsi="Arial" w:cs="Arial"/>
          <w:lang w:eastAsia="en-GB"/>
        </w:rPr>
        <w:t xml:space="preserve"> </w:t>
      </w:r>
      <w:r w:rsidRPr="00AB765D">
        <w:rPr>
          <w:rFonts w:ascii="Arial" w:hAnsi="Arial" w:cs="Arial"/>
          <w:lang w:eastAsia="en-GB"/>
        </w:rPr>
        <w:t>external applications. Late applications from external candidates will only be considered if</w:t>
      </w:r>
      <w:r w:rsidR="00DA706F">
        <w:rPr>
          <w:rFonts w:ascii="Arial" w:hAnsi="Arial" w:cs="Arial"/>
          <w:lang w:eastAsia="en-GB"/>
        </w:rPr>
        <w:t xml:space="preserve"> </w:t>
      </w:r>
      <w:r w:rsidRPr="00AB765D">
        <w:rPr>
          <w:rFonts w:ascii="Arial" w:hAnsi="Arial" w:cs="Arial"/>
          <w:lang w:eastAsia="en-GB"/>
        </w:rPr>
        <w:t>places become available in all subjects requested at the time of receiving the application.</w:t>
      </w:r>
    </w:p>
    <w:p w:rsidR="0075424C" w:rsidRPr="00AB765D" w:rsidRDefault="0075424C" w:rsidP="00AB765D">
      <w:pPr>
        <w:autoSpaceDE w:val="0"/>
        <w:autoSpaceDN w:val="0"/>
        <w:adjustRightInd w:val="0"/>
        <w:spacing w:after="0" w:line="240" w:lineRule="auto"/>
        <w:rPr>
          <w:rFonts w:ascii="Arial" w:hAnsi="Arial" w:cs="Arial"/>
          <w:b/>
          <w:bCs/>
          <w:lang w:eastAsia="en-GB"/>
        </w:rPr>
      </w:pPr>
    </w:p>
    <w:p w:rsidR="0075424C" w:rsidRDefault="0075424C" w:rsidP="00AB765D">
      <w:pPr>
        <w:autoSpaceDE w:val="0"/>
        <w:autoSpaceDN w:val="0"/>
        <w:adjustRightInd w:val="0"/>
        <w:spacing w:after="0" w:line="240" w:lineRule="auto"/>
        <w:rPr>
          <w:rFonts w:ascii="Arial" w:hAnsi="Arial" w:cs="Arial"/>
          <w:b/>
          <w:bCs/>
          <w:sz w:val="28"/>
          <w:szCs w:val="28"/>
          <w:lang w:eastAsia="en-GB"/>
        </w:rPr>
      </w:pPr>
      <w:r w:rsidRPr="00AB765D">
        <w:rPr>
          <w:rFonts w:ascii="Arial" w:hAnsi="Arial" w:cs="Arial"/>
          <w:b/>
          <w:bCs/>
          <w:sz w:val="28"/>
          <w:szCs w:val="28"/>
          <w:lang w:eastAsia="en-GB"/>
        </w:rPr>
        <w:t>Waiting Lists</w:t>
      </w:r>
    </w:p>
    <w:p w:rsidR="0075424C" w:rsidRPr="00AB765D" w:rsidRDefault="0075424C" w:rsidP="00AB765D">
      <w:pPr>
        <w:autoSpaceDE w:val="0"/>
        <w:autoSpaceDN w:val="0"/>
        <w:adjustRightInd w:val="0"/>
        <w:spacing w:after="0" w:line="240" w:lineRule="auto"/>
        <w:rPr>
          <w:rFonts w:ascii="Arial" w:hAnsi="Arial" w:cs="Arial"/>
          <w:lang w:eastAsia="en-GB"/>
        </w:rPr>
      </w:pPr>
      <w:r w:rsidRPr="00AB765D">
        <w:rPr>
          <w:rFonts w:ascii="Arial" w:hAnsi="Arial" w:cs="Arial"/>
          <w:lang w:eastAsia="en-GB"/>
        </w:rPr>
        <w:t>If we are unable to offer applicants a place based on the details described in this policy, the school will hold applications on file. Should circumstances change in relation to the projected number and size of teaching groups which may allow the application to proceed, applicants may be contacted.</w:t>
      </w:r>
    </w:p>
    <w:p w:rsidR="0075424C" w:rsidRPr="00AB765D" w:rsidRDefault="0075424C" w:rsidP="00AB765D">
      <w:pPr>
        <w:autoSpaceDE w:val="0"/>
        <w:autoSpaceDN w:val="0"/>
        <w:adjustRightInd w:val="0"/>
        <w:spacing w:after="0" w:line="240" w:lineRule="auto"/>
        <w:rPr>
          <w:rFonts w:ascii="Arial" w:hAnsi="Arial" w:cs="Arial"/>
          <w:b/>
          <w:bCs/>
          <w:lang w:eastAsia="en-GB"/>
        </w:rPr>
      </w:pPr>
    </w:p>
    <w:p w:rsidR="0075424C" w:rsidRDefault="0075424C" w:rsidP="00AB765D">
      <w:pPr>
        <w:autoSpaceDE w:val="0"/>
        <w:autoSpaceDN w:val="0"/>
        <w:adjustRightInd w:val="0"/>
        <w:spacing w:after="0" w:line="240" w:lineRule="auto"/>
        <w:rPr>
          <w:rFonts w:ascii="Arial" w:hAnsi="Arial" w:cs="Arial"/>
          <w:b/>
          <w:bCs/>
          <w:sz w:val="28"/>
          <w:szCs w:val="28"/>
          <w:lang w:eastAsia="en-GB"/>
        </w:rPr>
      </w:pPr>
      <w:r w:rsidRPr="00AB765D">
        <w:rPr>
          <w:rFonts w:ascii="Arial" w:hAnsi="Arial" w:cs="Arial"/>
          <w:b/>
          <w:bCs/>
          <w:sz w:val="28"/>
          <w:szCs w:val="28"/>
          <w:lang w:eastAsia="en-GB"/>
        </w:rPr>
        <w:t>Appeals Process</w:t>
      </w:r>
    </w:p>
    <w:p w:rsidR="0075424C" w:rsidRPr="00AB765D" w:rsidRDefault="0075424C" w:rsidP="00AB765D">
      <w:pPr>
        <w:autoSpaceDE w:val="0"/>
        <w:autoSpaceDN w:val="0"/>
        <w:adjustRightInd w:val="0"/>
        <w:spacing w:after="0" w:line="240" w:lineRule="auto"/>
        <w:rPr>
          <w:rFonts w:ascii="Arial" w:hAnsi="Arial" w:cs="Arial"/>
          <w:lang w:eastAsia="en-GB"/>
        </w:rPr>
      </w:pPr>
      <w:r w:rsidRPr="00AB765D">
        <w:rPr>
          <w:rFonts w:ascii="Arial" w:hAnsi="Arial" w:cs="Arial"/>
          <w:lang w:eastAsia="en-GB"/>
        </w:rPr>
        <w:t>If an applicant is refused a place, there is a right of appeal to the Governing Body.</w:t>
      </w:r>
    </w:p>
    <w:p w:rsidR="0075424C" w:rsidRPr="00AB765D" w:rsidRDefault="0075424C" w:rsidP="00AB765D">
      <w:pPr>
        <w:autoSpaceDE w:val="0"/>
        <w:autoSpaceDN w:val="0"/>
        <w:adjustRightInd w:val="0"/>
        <w:spacing w:after="0" w:line="240" w:lineRule="auto"/>
        <w:rPr>
          <w:rFonts w:ascii="Arial" w:hAnsi="Arial" w:cs="Arial"/>
          <w:lang w:eastAsia="en-GB"/>
        </w:rPr>
      </w:pPr>
      <w:r w:rsidRPr="00AB765D">
        <w:rPr>
          <w:rFonts w:ascii="Arial" w:hAnsi="Arial" w:cs="Arial"/>
          <w:lang w:eastAsia="en-GB"/>
        </w:rPr>
        <w:t>Applicants wishing to appeal should do so to the Clerk to the Governors at the school. Should an appeal be turned down by the Governing Body applicants have a right of appeal to an independent appeals panel administered by the Local Authority.</w:t>
      </w: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75424C" w:rsidRPr="00AB765D" w:rsidRDefault="0075424C" w:rsidP="00AB765D">
      <w:pPr>
        <w:spacing w:after="0" w:line="240" w:lineRule="auto"/>
        <w:rPr>
          <w:rFonts w:ascii="Arial" w:hAnsi="Arial" w:cs="Arial"/>
          <w:i/>
          <w:iCs/>
          <w:lang w:eastAsia="en-GB"/>
        </w:rPr>
      </w:pPr>
    </w:p>
    <w:p w:rsidR="00AB765D" w:rsidRDefault="00AB765D" w:rsidP="00AB765D">
      <w:pPr>
        <w:autoSpaceDE w:val="0"/>
        <w:autoSpaceDN w:val="0"/>
        <w:adjustRightInd w:val="0"/>
        <w:spacing w:after="0" w:line="240" w:lineRule="auto"/>
        <w:rPr>
          <w:rFonts w:ascii="Arial" w:hAnsi="Arial" w:cs="Arial"/>
          <w:b/>
          <w:bCs/>
          <w:lang w:eastAsia="en-GB"/>
        </w:rPr>
      </w:pPr>
    </w:p>
    <w:p w:rsidR="00AB765D" w:rsidRDefault="00AB765D" w:rsidP="00AB765D">
      <w:pPr>
        <w:autoSpaceDE w:val="0"/>
        <w:autoSpaceDN w:val="0"/>
        <w:adjustRightInd w:val="0"/>
        <w:spacing w:after="0" w:line="240" w:lineRule="auto"/>
        <w:rPr>
          <w:rFonts w:ascii="Arial" w:hAnsi="Arial" w:cs="Arial"/>
          <w:b/>
          <w:bCs/>
          <w:lang w:eastAsia="en-GB"/>
        </w:rPr>
      </w:pPr>
    </w:p>
    <w:p w:rsidR="00AB765D" w:rsidRDefault="00AB765D" w:rsidP="00AB765D">
      <w:pPr>
        <w:autoSpaceDE w:val="0"/>
        <w:autoSpaceDN w:val="0"/>
        <w:adjustRightInd w:val="0"/>
        <w:spacing w:after="0" w:line="240" w:lineRule="auto"/>
        <w:rPr>
          <w:rFonts w:ascii="Arial" w:hAnsi="Arial" w:cs="Arial"/>
          <w:b/>
          <w:bCs/>
          <w:lang w:eastAsia="en-GB"/>
        </w:rPr>
      </w:pPr>
    </w:p>
    <w:p w:rsidR="00DA5824" w:rsidRDefault="00DA5824" w:rsidP="00AB765D">
      <w:pPr>
        <w:autoSpaceDE w:val="0"/>
        <w:autoSpaceDN w:val="0"/>
        <w:adjustRightInd w:val="0"/>
        <w:spacing w:after="0" w:line="240" w:lineRule="auto"/>
        <w:rPr>
          <w:rFonts w:ascii="Arial" w:hAnsi="Arial" w:cs="Arial"/>
          <w:b/>
          <w:bCs/>
          <w:lang w:eastAsia="en-GB"/>
        </w:rPr>
      </w:pPr>
    </w:p>
    <w:p w:rsidR="00DA5824" w:rsidRDefault="00DA5824" w:rsidP="00AB765D">
      <w:pPr>
        <w:autoSpaceDE w:val="0"/>
        <w:autoSpaceDN w:val="0"/>
        <w:adjustRightInd w:val="0"/>
        <w:spacing w:after="0" w:line="240" w:lineRule="auto"/>
        <w:rPr>
          <w:rFonts w:ascii="Arial" w:hAnsi="Arial" w:cs="Arial"/>
          <w:b/>
          <w:bCs/>
          <w:lang w:eastAsia="en-GB"/>
        </w:rPr>
      </w:pPr>
    </w:p>
    <w:p w:rsidR="00DA5824" w:rsidRDefault="00DA5824" w:rsidP="00AB765D">
      <w:pPr>
        <w:autoSpaceDE w:val="0"/>
        <w:autoSpaceDN w:val="0"/>
        <w:adjustRightInd w:val="0"/>
        <w:spacing w:after="0" w:line="240" w:lineRule="auto"/>
        <w:rPr>
          <w:rFonts w:ascii="Arial" w:hAnsi="Arial" w:cs="Arial"/>
          <w:b/>
          <w:bCs/>
          <w:lang w:eastAsia="en-GB"/>
        </w:rPr>
      </w:pPr>
    </w:p>
    <w:p w:rsidR="0075424C" w:rsidRPr="00AB765D" w:rsidRDefault="0075424C" w:rsidP="00AB765D">
      <w:pPr>
        <w:autoSpaceDE w:val="0"/>
        <w:autoSpaceDN w:val="0"/>
        <w:adjustRightInd w:val="0"/>
        <w:spacing w:after="0" w:line="240" w:lineRule="auto"/>
        <w:rPr>
          <w:rFonts w:ascii="Arial" w:hAnsi="Arial" w:cs="Arial"/>
          <w:b/>
          <w:bCs/>
          <w:sz w:val="28"/>
          <w:szCs w:val="28"/>
          <w:lang w:eastAsia="en-GB"/>
        </w:rPr>
      </w:pPr>
      <w:r w:rsidRPr="00AB765D">
        <w:rPr>
          <w:rFonts w:ascii="Arial" w:hAnsi="Arial" w:cs="Arial"/>
          <w:b/>
          <w:bCs/>
          <w:sz w:val="28"/>
          <w:szCs w:val="28"/>
          <w:lang w:eastAsia="en-GB"/>
        </w:rPr>
        <w:t>Appendix: Specific Co</w:t>
      </w:r>
      <w:r w:rsidR="00E304C7">
        <w:rPr>
          <w:rFonts w:ascii="Arial" w:hAnsi="Arial" w:cs="Arial"/>
          <w:b/>
          <w:bCs/>
          <w:sz w:val="28"/>
          <w:szCs w:val="28"/>
          <w:lang w:eastAsia="en-GB"/>
        </w:rPr>
        <w:t>urse requirements as at October</w:t>
      </w:r>
      <w:r w:rsidR="00DA706F">
        <w:rPr>
          <w:rFonts w:ascii="Arial" w:hAnsi="Arial" w:cs="Arial"/>
          <w:b/>
          <w:bCs/>
          <w:sz w:val="28"/>
          <w:szCs w:val="28"/>
          <w:lang w:eastAsia="en-GB"/>
        </w:rPr>
        <w:t xml:space="preserve"> 2015</w:t>
      </w:r>
    </w:p>
    <w:p w:rsidR="00AB765D" w:rsidRDefault="00AB765D" w:rsidP="00AB765D">
      <w:pPr>
        <w:autoSpaceDE w:val="0"/>
        <w:autoSpaceDN w:val="0"/>
        <w:adjustRightInd w:val="0"/>
        <w:spacing w:after="0" w:line="240" w:lineRule="auto"/>
        <w:rPr>
          <w:rFonts w:ascii="Arial" w:hAnsi="Arial" w:cs="Arial"/>
          <w:b/>
          <w:bCs/>
          <w:i/>
          <w:iCs/>
          <w:sz w:val="28"/>
          <w:szCs w:val="28"/>
          <w:lang w:eastAsia="en-GB"/>
        </w:rPr>
      </w:pPr>
    </w:p>
    <w:p w:rsidR="00DA5824" w:rsidRDefault="00DA5824" w:rsidP="00AB765D">
      <w:pPr>
        <w:autoSpaceDE w:val="0"/>
        <w:autoSpaceDN w:val="0"/>
        <w:adjustRightInd w:val="0"/>
        <w:spacing w:after="0" w:line="240" w:lineRule="auto"/>
        <w:rPr>
          <w:rFonts w:ascii="Arial" w:hAnsi="Arial" w:cs="Arial"/>
          <w:b/>
          <w:bCs/>
          <w:i/>
          <w:iCs/>
          <w:sz w:val="28"/>
          <w:szCs w:val="28"/>
          <w:lang w:eastAsia="en-GB"/>
        </w:rPr>
      </w:pPr>
    </w:p>
    <w:tbl>
      <w:tblPr>
        <w:tblStyle w:val="TableGrid"/>
        <w:tblW w:w="9635" w:type="dxa"/>
        <w:tblLook w:val="04A0" w:firstRow="1" w:lastRow="0" w:firstColumn="1" w:lastColumn="0" w:noHBand="0" w:noVBand="1"/>
      </w:tblPr>
      <w:tblGrid>
        <w:gridCol w:w="2405"/>
        <w:gridCol w:w="7230"/>
      </w:tblGrid>
      <w:tr w:rsidR="00587592" w:rsidTr="00DA5824">
        <w:tc>
          <w:tcPr>
            <w:tcW w:w="2405" w:type="dxa"/>
          </w:tcPr>
          <w:p w:rsidR="00587592" w:rsidRDefault="009C0CE7" w:rsidP="00AB765D">
            <w:pPr>
              <w:autoSpaceDE w:val="0"/>
              <w:autoSpaceDN w:val="0"/>
              <w:adjustRightInd w:val="0"/>
              <w:rPr>
                <w:rFonts w:ascii="Arial" w:hAnsi="Arial" w:cs="Arial"/>
                <w:b/>
                <w:bCs/>
                <w:i/>
                <w:iCs/>
                <w:sz w:val="28"/>
                <w:szCs w:val="28"/>
                <w:lang w:eastAsia="en-GB"/>
              </w:rPr>
            </w:pPr>
            <w:r w:rsidRPr="00AB765D">
              <w:rPr>
                <w:rFonts w:ascii="Arial" w:hAnsi="Arial" w:cs="Arial"/>
                <w:b/>
                <w:bCs/>
                <w:i/>
                <w:iCs/>
                <w:sz w:val="28"/>
                <w:szCs w:val="28"/>
                <w:lang w:eastAsia="en-GB"/>
              </w:rPr>
              <w:t>Subject</w:t>
            </w:r>
          </w:p>
        </w:tc>
        <w:tc>
          <w:tcPr>
            <w:tcW w:w="7230" w:type="dxa"/>
          </w:tcPr>
          <w:p w:rsidR="009C0CE7" w:rsidRDefault="009C0CE7" w:rsidP="009C0CE7">
            <w:pPr>
              <w:autoSpaceDE w:val="0"/>
              <w:autoSpaceDN w:val="0"/>
              <w:adjustRightInd w:val="0"/>
              <w:rPr>
                <w:rFonts w:ascii="Arial" w:hAnsi="Arial" w:cs="Arial"/>
                <w:b/>
                <w:bCs/>
                <w:i/>
                <w:iCs/>
                <w:sz w:val="28"/>
                <w:szCs w:val="28"/>
                <w:lang w:eastAsia="en-GB"/>
              </w:rPr>
            </w:pPr>
            <w:r w:rsidRPr="00AB765D">
              <w:rPr>
                <w:rFonts w:ascii="Arial" w:hAnsi="Arial" w:cs="Arial"/>
                <w:b/>
                <w:bCs/>
                <w:i/>
                <w:iCs/>
                <w:sz w:val="28"/>
                <w:szCs w:val="28"/>
                <w:lang w:eastAsia="en-GB"/>
              </w:rPr>
              <w:t>Entrance Criteria</w:t>
            </w:r>
          </w:p>
          <w:p w:rsidR="00587592" w:rsidRDefault="00587592" w:rsidP="00AB765D">
            <w:pPr>
              <w:autoSpaceDE w:val="0"/>
              <w:autoSpaceDN w:val="0"/>
              <w:adjustRightInd w:val="0"/>
              <w:rPr>
                <w:rFonts w:ascii="Arial" w:hAnsi="Arial" w:cs="Arial"/>
                <w:b/>
                <w:bCs/>
                <w:i/>
                <w:iCs/>
                <w:sz w:val="28"/>
                <w:szCs w:val="28"/>
                <w:lang w:eastAsia="en-GB"/>
              </w:rPr>
            </w:pPr>
          </w:p>
        </w:tc>
      </w:tr>
      <w:tr w:rsidR="00587592" w:rsidTr="00DA5824">
        <w:tc>
          <w:tcPr>
            <w:tcW w:w="2405" w:type="dxa"/>
          </w:tcPr>
          <w:p w:rsidR="00587592" w:rsidRDefault="00587592" w:rsidP="00AB765D">
            <w:pPr>
              <w:autoSpaceDE w:val="0"/>
              <w:autoSpaceDN w:val="0"/>
              <w:adjustRightInd w:val="0"/>
              <w:rPr>
                <w:rFonts w:ascii="Arial" w:hAnsi="Arial" w:cs="Arial"/>
                <w:b/>
                <w:bCs/>
                <w:i/>
                <w:iCs/>
                <w:sz w:val="28"/>
                <w:szCs w:val="28"/>
                <w:lang w:eastAsia="en-GB"/>
              </w:rPr>
            </w:pPr>
            <w:r w:rsidRPr="00AB765D">
              <w:rPr>
                <w:rFonts w:ascii="Arial" w:hAnsi="Arial" w:cs="Arial"/>
                <w:i/>
                <w:iCs/>
                <w:lang w:eastAsia="en-GB"/>
              </w:rPr>
              <w:t>Art</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9C0CE7" w:rsidRDefault="00587592" w:rsidP="00AB765D">
            <w:pPr>
              <w:autoSpaceDE w:val="0"/>
              <w:autoSpaceDN w:val="0"/>
              <w:adjustRightInd w:val="0"/>
              <w:rPr>
                <w:rFonts w:ascii="Arial" w:hAnsi="Arial" w:cs="Arial"/>
                <w:b/>
                <w:bCs/>
                <w:i/>
                <w:iCs/>
                <w:sz w:val="12"/>
                <w:szCs w:val="12"/>
                <w:lang w:eastAsia="en-GB"/>
              </w:rPr>
            </w:pPr>
          </w:p>
        </w:tc>
      </w:tr>
      <w:tr w:rsidR="00587592" w:rsidTr="00DA5824">
        <w:tc>
          <w:tcPr>
            <w:tcW w:w="2405" w:type="dxa"/>
          </w:tcPr>
          <w:p w:rsidR="00587592" w:rsidRDefault="00587592" w:rsidP="00AB765D">
            <w:pPr>
              <w:autoSpaceDE w:val="0"/>
              <w:autoSpaceDN w:val="0"/>
              <w:adjustRightInd w:val="0"/>
              <w:rPr>
                <w:rFonts w:ascii="Arial" w:hAnsi="Arial" w:cs="Arial"/>
                <w:b/>
                <w:bCs/>
                <w:i/>
                <w:iCs/>
                <w:sz w:val="28"/>
                <w:szCs w:val="28"/>
                <w:lang w:eastAsia="en-GB"/>
              </w:rPr>
            </w:pPr>
            <w:r w:rsidRPr="00AB765D">
              <w:rPr>
                <w:rFonts w:ascii="Arial" w:hAnsi="Arial" w:cs="Arial"/>
                <w:i/>
                <w:iCs/>
                <w:lang w:eastAsia="en-GB"/>
              </w:rPr>
              <w:t>Biology</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Must average a B grade or above in the three GCSE science subjects and a B grade or above in the AS science subject they wish to study.</w:t>
            </w:r>
          </w:p>
          <w:p w:rsidR="00587592" w:rsidRPr="009C0CE7" w:rsidRDefault="00587592" w:rsidP="00AB765D">
            <w:pPr>
              <w:autoSpaceDE w:val="0"/>
              <w:autoSpaceDN w:val="0"/>
              <w:adjustRightInd w:val="0"/>
              <w:rPr>
                <w:rFonts w:ascii="Arial" w:hAnsi="Arial" w:cs="Arial"/>
                <w:b/>
                <w:bCs/>
                <w:i/>
                <w:iCs/>
                <w:sz w:val="12"/>
                <w:szCs w:val="12"/>
                <w:lang w:eastAsia="en-GB"/>
              </w:rPr>
            </w:pPr>
          </w:p>
        </w:tc>
      </w:tr>
      <w:tr w:rsidR="00587592" w:rsidTr="00DA5824">
        <w:tc>
          <w:tcPr>
            <w:tcW w:w="2405" w:type="dxa"/>
          </w:tcPr>
          <w:p w:rsidR="00587592" w:rsidRDefault="00587592" w:rsidP="00AB765D">
            <w:pPr>
              <w:autoSpaceDE w:val="0"/>
              <w:autoSpaceDN w:val="0"/>
              <w:adjustRightInd w:val="0"/>
              <w:rPr>
                <w:rFonts w:ascii="Arial" w:hAnsi="Arial" w:cs="Arial"/>
                <w:b/>
                <w:bCs/>
                <w:i/>
                <w:iCs/>
                <w:sz w:val="28"/>
                <w:szCs w:val="28"/>
                <w:lang w:eastAsia="en-GB"/>
              </w:rPr>
            </w:pPr>
            <w:r w:rsidRPr="00AB765D">
              <w:rPr>
                <w:rFonts w:ascii="Arial" w:hAnsi="Arial" w:cs="Arial"/>
                <w:i/>
                <w:iCs/>
                <w:lang w:eastAsia="en-GB"/>
              </w:rPr>
              <w:t>Business Studies</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9C0CE7" w:rsidRDefault="00587592" w:rsidP="00AB765D">
            <w:pPr>
              <w:autoSpaceDE w:val="0"/>
              <w:autoSpaceDN w:val="0"/>
              <w:adjustRightInd w:val="0"/>
              <w:rPr>
                <w:rFonts w:ascii="Arial" w:hAnsi="Arial" w:cs="Arial"/>
                <w:b/>
                <w:bCs/>
                <w:i/>
                <w:iCs/>
                <w:sz w:val="12"/>
                <w:szCs w:val="12"/>
                <w:lang w:eastAsia="en-GB"/>
              </w:rPr>
            </w:pPr>
          </w:p>
        </w:tc>
      </w:tr>
      <w:tr w:rsidR="00587592" w:rsidTr="00DA5824">
        <w:tc>
          <w:tcPr>
            <w:tcW w:w="2405" w:type="dxa"/>
          </w:tcPr>
          <w:p w:rsidR="00587592" w:rsidRDefault="00587592" w:rsidP="00AB765D">
            <w:pPr>
              <w:autoSpaceDE w:val="0"/>
              <w:autoSpaceDN w:val="0"/>
              <w:adjustRightInd w:val="0"/>
              <w:rPr>
                <w:rFonts w:ascii="Arial" w:hAnsi="Arial" w:cs="Arial"/>
                <w:b/>
                <w:bCs/>
                <w:i/>
                <w:iCs/>
                <w:sz w:val="28"/>
                <w:szCs w:val="28"/>
                <w:lang w:eastAsia="en-GB"/>
              </w:rPr>
            </w:pPr>
            <w:r w:rsidRPr="00AB765D">
              <w:rPr>
                <w:rFonts w:ascii="Arial" w:hAnsi="Arial" w:cs="Arial"/>
                <w:i/>
                <w:iCs/>
                <w:lang w:eastAsia="en-GB"/>
              </w:rPr>
              <w:t>Chemistry</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Must average a B grade or above in the three GCSE science subjects and a B grade or above in the AS science subject they wish to study.</w:t>
            </w:r>
          </w:p>
          <w:p w:rsidR="00587592" w:rsidRPr="009C0CE7" w:rsidRDefault="00587592" w:rsidP="00AB765D">
            <w:pPr>
              <w:autoSpaceDE w:val="0"/>
              <w:autoSpaceDN w:val="0"/>
              <w:adjustRightInd w:val="0"/>
              <w:rPr>
                <w:rFonts w:ascii="Arial" w:hAnsi="Arial" w:cs="Arial"/>
                <w:b/>
                <w:bCs/>
                <w:i/>
                <w:iCs/>
                <w:sz w:val="12"/>
                <w:szCs w:val="12"/>
                <w:lang w:eastAsia="en-GB"/>
              </w:rPr>
            </w:pPr>
          </w:p>
        </w:tc>
      </w:tr>
      <w:tr w:rsidR="00587592" w:rsidTr="00DA5824">
        <w:tc>
          <w:tcPr>
            <w:tcW w:w="2405" w:type="dxa"/>
          </w:tcPr>
          <w:p w:rsidR="00587592" w:rsidRPr="00AB765D" w:rsidRDefault="00587592" w:rsidP="00AB765D">
            <w:pPr>
              <w:autoSpaceDE w:val="0"/>
              <w:autoSpaceDN w:val="0"/>
              <w:adjustRightInd w:val="0"/>
              <w:rPr>
                <w:rFonts w:ascii="Arial" w:hAnsi="Arial" w:cs="Arial"/>
                <w:i/>
                <w:iCs/>
                <w:lang w:eastAsia="en-GB"/>
              </w:rPr>
            </w:pPr>
            <w:r w:rsidRPr="00AB765D">
              <w:rPr>
                <w:rFonts w:ascii="Arial" w:hAnsi="Arial" w:cs="Arial"/>
                <w:i/>
                <w:iCs/>
                <w:lang w:eastAsia="en-GB"/>
              </w:rPr>
              <w:t>ICT</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9C0CE7" w:rsidRDefault="00587592" w:rsidP="00587592">
            <w:pPr>
              <w:autoSpaceDE w:val="0"/>
              <w:autoSpaceDN w:val="0"/>
              <w:adjustRightInd w:val="0"/>
              <w:rPr>
                <w:rFonts w:ascii="Arial" w:hAnsi="Arial" w:cs="Arial"/>
                <w:i/>
                <w:iCs/>
                <w:sz w:val="12"/>
                <w:szCs w:val="12"/>
                <w:lang w:eastAsia="en-GB"/>
              </w:rPr>
            </w:pPr>
          </w:p>
        </w:tc>
      </w:tr>
      <w:tr w:rsidR="00587592" w:rsidTr="00DA5824">
        <w:tc>
          <w:tcPr>
            <w:tcW w:w="2405" w:type="dxa"/>
          </w:tcPr>
          <w:p w:rsidR="00587592" w:rsidRPr="00AB765D" w:rsidRDefault="00587592" w:rsidP="00AB765D">
            <w:pPr>
              <w:autoSpaceDE w:val="0"/>
              <w:autoSpaceDN w:val="0"/>
              <w:adjustRightInd w:val="0"/>
              <w:rPr>
                <w:rFonts w:ascii="Arial" w:hAnsi="Arial" w:cs="Arial"/>
                <w:i/>
                <w:iCs/>
                <w:lang w:eastAsia="en-GB"/>
              </w:rPr>
            </w:pPr>
            <w:r w:rsidRPr="00AB765D">
              <w:rPr>
                <w:rFonts w:ascii="Arial" w:hAnsi="Arial" w:cs="Arial"/>
                <w:i/>
                <w:iCs/>
                <w:lang w:eastAsia="en-GB"/>
              </w:rPr>
              <w:t>Dance</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9C0CE7" w:rsidRDefault="00587592" w:rsidP="00587592">
            <w:pPr>
              <w:autoSpaceDE w:val="0"/>
              <w:autoSpaceDN w:val="0"/>
              <w:adjustRightInd w:val="0"/>
              <w:rPr>
                <w:rFonts w:ascii="Arial" w:hAnsi="Arial" w:cs="Arial"/>
                <w:i/>
                <w:iCs/>
                <w:sz w:val="12"/>
                <w:szCs w:val="12"/>
                <w:lang w:eastAsia="en-GB"/>
              </w:rPr>
            </w:pPr>
          </w:p>
        </w:tc>
      </w:tr>
      <w:tr w:rsidR="00587592" w:rsidTr="00DA5824">
        <w:tc>
          <w:tcPr>
            <w:tcW w:w="2405" w:type="dxa"/>
          </w:tcPr>
          <w:p w:rsidR="00587592" w:rsidRPr="00AB765D" w:rsidRDefault="00587592" w:rsidP="00AB765D">
            <w:pPr>
              <w:autoSpaceDE w:val="0"/>
              <w:autoSpaceDN w:val="0"/>
              <w:adjustRightInd w:val="0"/>
              <w:rPr>
                <w:rFonts w:ascii="Arial" w:hAnsi="Arial" w:cs="Arial"/>
                <w:i/>
                <w:iCs/>
                <w:lang w:eastAsia="en-GB"/>
              </w:rPr>
            </w:pPr>
            <w:r w:rsidRPr="00AB765D">
              <w:rPr>
                <w:rFonts w:ascii="Arial" w:hAnsi="Arial" w:cs="Arial"/>
                <w:i/>
                <w:iCs/>
                <w:lang w:eastAsia="en-GB"/>
              </w:rPr>
              <w:t>Design Technology</w:t>
            </w:r>
          </w:p>
        </w:tc>
        <w:tc>
          <w:tcPr>
            <w:tcW w:w="7230" w:type="dxa"/>
          </w:tcPr>
          <w:p w:rsidR="00DA706F" w:rsidRPr="00AB765D" w:rsidRDefault="00DA706F" w:rsidP="00DA706F">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9C0CE7" w:rsidRDefault="00587592" w:rsidP="00587592">
            <w:pPr>
              <w:autoSpaceDE w:val="0"/>
              <w:autoSpaceDN w:val="0"/>
              <w:adjustRightInd w:val="0"/>
              <w:rPr>
                <w:rFonts w:ascii="Arial" w:hAnsi="Arial" w:cs="Arial"/>
                <w:i/>
                <w:iCs/>
                <w:sz w:val="12"/>
                <w:szCs w:val="12"/>
                <w:lang w:eastAsia="en-GB"/>
              </w:rPr>
            </w:pPr>
          </w:p>
        </w:tc>
      </w:tr>
      <w:tr w:rsidR="009C0CE7" w:rsidTr="00DA5824">
        <w:tc>
          <w:tcPr>
            <w:tcW w:w="2405" w:type="dxa"/>
          </w:tcPr>
          <w:p w:rsidR="009C0CE7" w:rsidRPr="00AB765D" w:rsidRDefault="009C0CE7" w:rsidP="004D1CD6">
            <w:pPr>
              <w:autoSpaceDE w:val="0"/>
              <w:autoSpaceDN w:val="0"/>
              <w:adjustRightInd w:val="0"/>
              <w:rPr>
                <w:rFonts w:ascii="Arial" w:hAnsi="Arial" w:cs="Arial"/>
                <w:i/>
                <w:iCs/>
                <w:lang w:eastAsia="en-GB"/>
              </w:rPr>
            </w:pPr>
            <w:r w:rsidRPr="00AB765D">
              <w:rPr>
                <w:rFonts w:ascii="Arial" w:hAnsi="Arial" w:cs="Arial"/>
                <w:i/>
                <w:iCs/>
                <w:lang w:eastAsia="en-GB"/>
              </w:rPr>
              <w:t>Drama</w:t>
            </w:r>
          </w:p>
        </w:tc>
        <w:tc>
          <w:tcPr>
            <w:tcW w:w="7230" w:type="dxa"/>
          </w:tcPr>
          <w:p w:rsidR="009C0CE7" w:rsidRPr="00AB765D" w:rsidRDefault="009C0CE7" w:rsidP="004D1CD6">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9C0CE7" w:rsidRPr="009C0CE7" w:rsidRDefault="009C0CE7" w:rsidP="004D1CD6">
            <w:pPr>
              <w:autoSpaceDE w:val="0"/>
              <w:autoSpaceDN w:val="0"/>
              <w:adjustRightInd w:val="0"/>
              <w:rPr>
                <w:rFonts w:ascii="Arial" w:hAnsi="Arial" w:cs="Arial"/>
                <w:i/>
                <w:iCs/>
                <w:sz w:val="12"/>
                <w:szCs w:val="12"/>
                <w:lang w:eastAsia="en-GB"/>
              </w:rPr>
            </w:pPr>
          </w:p>
        </w:tc>
      </w:tr>
      <w:tr w:rsidR="00587592" w:rsidTr="00DA5824">
        <w:tc>
          <w:tcPr>
            <w:tcW w:w="2405" w:type="dxa"/>
          </w:tcPr>
          <w:p w:rsidR="00587592" w:rsidRPr="00AB765D" w:rsidRDefault="00587592" w:rsidP="00AB765D">
            <w:pPr>
              <w:autoSpaceDE w:val="0"/>
              <w:autoSpaceDN w:val="0"/>
              <w:adjustRightInd w:val="0"/>
              <w:rPr>
                <w:rFonts w:ascii="Arial" w:hAnsi="Arial" w:cs="Arial"/>
                <w:i/>
                <w:iCs/>
                <w:lang w:eastAsia="en-GB"/>
              </w:rPr>
            </w:pPr>
            <w:r w:rsidRPr="00AB765D">
              <w:rPr>
                <w:rFonts w:ascii="Arial" w:hAnsi="Arial" w:cs="Arial"/>
                <w:i/>
                <w:iCs/>
                <w:lang w:eastAsia="en-GB"/>
              </w:rPr>
              <w:t>English Literature</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Grade B or above in GCSE English Language and Literature</w:t>
            </w:r>
          </w:p>
          <w:p w:rsidR="00587592" w:rsidRPr="009C0CE7" w:rsidRDefault="00587592" w:rsidP="00587592">
            <w:pPr>
              <w:autoSpaceDE w:val="0"/>
              <w:autoSpaceDN w:val="0"/>
              <w:adjustRightInd w:val="0"/>
              <w:rPr>
                <w:rFonts w:ascii="Arial" w:hAnsi="Arial" w:cs="Arial"/>
                <w:i/>
                <w:iCs/>
                <w:sz w:val="12"/>
                <w:szCs w:val="12"/>
                <w:lang w:eastAsia="en-GB"/>
              </w:rPr>
            </w:pPr>
          </w:p>
        </w:tc>
      </w:tr>
      <w:tr w:rsidR="00587592" w:rsidTr="00DA5824">
        <w:tc>
          <w:tcPr>
            <w:tcW w:w="2405" w:type="dxa"/>
          </w:tcPr>
          <w:p w:rsidR="00587592" w:rsidRPr="00AB765D" w:rsidRDefault="00587592" w:rsidP="00AB765D">
            <w:pPr>
              <w:autoSpaceDE w:val="0"/>
              <w:autoSpaceDN w:val="0"/>
              <w:adjustRightInd w:val="0"/>
              <w:rPr>
                <w:rFonts w:ascii="Arial" w:hAnsi="Arial" w:cs="Arial"/>
                <w:i/>
                <w:iCs/>
                <w:lang w:eastAsia="en-GB"/>
              </w:rPr>
            </w:pPr>
            <w:r w:rsidRPr="00AB765D">
              <w:rPr>
                <w:rFonts w:ascii="Arial" w:hAnsi="Arial" w:cs="Arial"/>
                <w:i/>
                <w:iCs/>
                <w:lang w:eastAsia="en-GB"/>
              </w:rPr>
              <w:t>French</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9C0CE7" w:rsidRDefault="00587592" w:rsidP="00587592">
            <w:pPr>
              <w:autoSpaceDE w:val="0"/>
              <w:autoSpaceDN w:val="0"/>
              <w:adjustRightInd w:val="0"/>
              <w:rPr>
                <w:rFonts w:ascii="Arial" w:hAnsi="Arial" w:cs="Arial"/>
                <w:i/>
                <w:iCs/>
                <w:sz w:val="12"/>
                <w:szCs w:val="12"/>
                <w:lang w:eastAsia="en-GB"/>
              </w:rPr>
            </w:pPr>
          </w:p>
        </w:tc>
      </w:tr>
      <w:tr w:rsidR="00587592" w:rsidTr="00DA5824">
        <w:tc>
          <w:tcPr>
            <w:tcW w:w="2405" w:type="dxa"/>
          </w:tcPr>
          <w:p w:rsidR="00587592" w:rsidRPr="00AB765D" w:rsidRDefault="00587592" w:rsidP="00AB765D">
            <w:pPr>
              <w:autoSpaceDE w:val="0"/>
              <w:autoSpaceDN w:val="0"/>
              <w:adjustRightInd w:val="0"/>
              <w:rPr>
                <w:rFonts w:ascii="Arial" w:hAnsi="Arial" w:cs="Arial"/>
                <w:i/>
                <w:iCs/>
                <w:lang w:eastAsia="en-GB"/>
              </w:rPr>
            </w:pPr>
            <w:r w:rsidRPr="00AB765D">
              <w:rPr>
                <w:rFonts w:ascii="Arial" w:hAnsi="Arial" w:cs="Arial"/>
                <w:i/>
                <w:iCs/>
                <w:lang w:eastAsia="en-GB"/>
              </w:rPr>
              <w:t>Further Mathematics</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Grade A or above in Mathematics</w:t>
            </w:r>
          </w:p>
          <w:p w:rsidR="00587592" w:rsidRPr="009C0CE7" w:rsidRDefault="00587592" w:rsidP="00587592">
            <w:pPr>
              <w:autoSpaceDE w:val="0"/>
              <w:autoSpaceDN w:val="0"/>
              <w:adjustRightInd w:val="0"/>
              <w:rPr>
                <w:rFonts w:ascii="Arial" w:hAnsi="Arial" w:cs="Arial"/>
                <w:i/>
                <w:iCs/>
                <w:sz w:val="12"/>
                <w:szCs w:val="12"/>
                <w:lang w:eastAsia="en-GB"/>
              </w:rPr>
            </w:pPr>
          </w:p>
        </w:tc>
      </w:tr>
      <w:tr w:rsidR="00587592" w:rsidTr="00DA5824">
        <w:tc>
          <w:tcPr>
            <w:tcW w:w="2405" w:type="dxa"/>
          </w:tcPr>
          <w:p w:rsidR="00587592" w:rsidRPr="00AB765D" w:rsidRDefault="00587592" w:rsidP="00AB765D">
            <w:pPr>
              <w:autoSpaceDE w:val="0"/>
              <w:autoSpaceDN w:val="0"/>
              <w:adjustRightInd w:val="0"/>
              <w:rPr>
                <w:rFonts w:ascii="Arial" w:hAnsi="Arial" w:cs="Arial"/>
                <w:i/>
                <w:iCs/>
                <w:lang w:eastAsia="en-GB"/>
              </w:rPr>
            </w:pPr>
            <w:r w:rsidRPr="00AB765D">
              <w:rPr>
                <w:rFonts w:ascii="Arial" w:hAnsi="Arial" w:cs="Arial"/>
                <w:i/>
                <w:iCs/>
                <w:lang w:eastAsia="en-GB"/>
              </w:rPr>
              <w:t>Geography</w:t>
            </w:r>
          </w:p>
        </w:tc>
        <w:tc>
          <w:tcPr>
            <w:tcW w:w="7230" w:type="dxa"/>
          </w:tcPr>
          <w:p w:rsidR="00587592" w:rsidRPr="00AB765D" w:rsidRDefault="00587592" w:rsidP="00587592">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9C0CE7" w:rsidRDefault="00587592" w:rsidP="00587592">
            <w:pPr>
              <w:autoSpaceDE w:val="0"/>
              <w:autoSpaceDN w:val="0"/>
              <w:adjustRightInd w:val="0"/>
              <w:rPr>
                <w:rFonts w:ascii="Arial" w:hAnsi="Arial" w:cs="Arial"/>
                <w:i/>
                <w:iCs/>
                <w:sz w:val="12"/>
                <w:szCs w:val="12"/>
                <w:lang w:eastAsia="en-GB"/>
              </w:rPr>
            </w:pPr>
          </w:p>
        </w:tc>
      </w:tr>
      <w:tr w:rsidR="00587592" w:rsidTr="00DA5824">
        <w:tc>
          <w:tcPr>
            <w:tcW w:w="2405" w:type="dxa"/>
          </w:tcPr>
          <w:p w:rsidR="00587592"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German</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9C0CE7" w:rsidRDefault="00587592" w:rsidP="00587592">
            <w:pPr>
              <w:autoSpaceDE w:val="0"/>
              <w:autoSpaceDN w:val="0"/>
              <w:adjustRightInd w:val="0"/>
              <w:rPr>
                <w:rFonts w:ascii="Arial" w:hAnsi="Arial" w:cs="Arial"/>
                <w:b/>
                <w:bCs/>
                <w:i/>
                <w:iCs/>
                <w:sz w:val="12"/>
                <w:szCs w:val="12"/>
                <w:lang w:eastAsia="en-GB"/>
              </w:rPr>
            </w:pPr>
          </w:p>
        </w:tc>
      </w:tr>
      <w:tr w:rsidR="00587592" w:rsidTr="00DA5824">
        <w:tc>
          <w:tcPr>
            <w:tcW w:w="2405" w:type="dxa"/>
          </w:tcPr>
          <w:p w:rsidR="00587592"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History</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DA5824" w:rsidRDefault="00587592" w:rsidP="00587592">
            <w:pPr>
              <w:autoSpaceDE w:val="0"/>
              <w:autoSpaceDN w:val="0"/>
              <w:adjustRightInd w:val="0"/>
              <w:rPr>
                <w:rFonts w:ascii="Arial" w:hAnsi="Arial" w:cs="Arial"/>
                <w:b/>
                <w:bCs/>
                <w:i/>
                <w:iCs/>
                <w:sz w:val="12"/>
                <w:szCs w:val="12"/>
                <w:lang w:eastAsia="en-GB"/>
              </w:rPr>
            </w:pPr>
          </w:p>
        </w:tc>
      </w:tr>
      <w:tr w:rsidR="00587592" w:rsidTr="00DA5824">
        <w:tc>
          <w:tcPr>
            <w:tcW w:w="2405" w:type="dxa"/>
          </w:tcPr>
          <w:p w:rsidR="00587592"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Mathematics</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Grade B or above in Mathematics</w:t>
            </w:r>
          </w:p>
          <w:p w:rsidR="00587592" w:rsidRPr="00DA5824" w:rsidRDefault="00587592" w:rsidP="00587592">
            <w:pPr>
              <w:autoSpaceDE w:val="0"/>
              <w:autoSpaceDN w:val="0"/>
              <w:adjustRightInd w:val="0"/>
              <w:rPr>
                <w:rFonts w:ascii="Arial" w:hAnsi="Arial" w:cs="Arial"/>
                <w:b/>
                <w:bCs/>
                <w:i/>
                <w:iCs/>
                <w:sz w:val="12"/>
                <w:szCs w:val="12"/>
                <w:lang w:eastAsia="en-GB"/>
              </w:rPr>
            </w:pPr>
          </w:p>
        </w:tc>
      </w:tr>
      <w:tr w:rsidR="00587592" w:rsidTr="00DA5824">
        <w:tc>
          <w:tcPr>
            <w:tcW w:w="2405" w:type="dxa"/>
          </w:tcPr>
          <w:p w:rsidR="00587592"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Media Studies</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587592" w:rsidRPr="00DA5824" w:rsidRDefault="00587592" w:rsidP="00587592">
            <w:pPr>
              <w:autoSpaceDE w:val="0"/>
              <w:autoSpaceDN w:val="0"/>
              <w:adjustRightInd w:val="0"/>
              <w:rPr>
                <w:rFonts w:ascii="Arial" w:hAnsi="Arial" w:cs="Arial"/>
                <w:b/>
                <w:bCs/>
                <w:i/>
                <w:iCs/>
                <w:sz w:val="12"/>
                <w:szCs w:val="12"/>
                <w:lang w:eastAsia="en-GB"/>
              </w:rPr>
            </w:pPr>
          </w:p>
        </w:tc>
      </w:tr>
      <w:tr w:rsidR="00587592" w:rsidTr="00DA5824">
        <w:tc>
          <w:tcPr>
            <w:tcW w:w="2405" w:type="dxa"/>
          </w:tcPr>
          <w:p w:rsidR="00587592"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Music</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 xml:space="preserve">Grade B or above in Music &amp; grade 6 </w:t>
            </w:r>
          </w:p>
          <w:p w:rsidR="00587592" w:rsidRPr="00DA5824" w:rsidRDefault="00587592" w:rsidP="00587592">
            <w:pPr>
              <w:autoSpaceDE w:val="0"/>
              <w:autoSpaceDN w:val="0"/>
              <w:adjustRightInd w:val="0"/>
              <w:rPr>
                <w:rFonts w:ascii="Arial" w:hAnsi="Arial" w:cs="Arial"/>
                <w:b/>
                <w:bCs/>
                <w:i/>
                <w:iCs/>
                <w:sz w:val="12"/>
                <w:szCs w:val="12"/>
                <w:lang w:eastAsia="en-GB"/>
              </w:rPr>
            </w:pPr>
          </w:p>
        </w:tc>
      </w:tr>
      <w:tr w:rsidR="009C0CE7" w:rsidTr="00DA5824">
        <w:tc>
          <w:tcPr>
            <w:tcW w:w="2405" w:type="dxa"/>
          </w:tcPr>
          <w:p w:rsidR="009C0CE7"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Philosophy and Ethics</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9C0CE7" w:rsidRPr="00DA5824" w:rsidRDefault="009C0CE7" w:rsidP="009C0CE7">
            <w:pPr>
              <w:autoSpaceDE w:val="0"/>
              <w:autoSpaceDN w:val="0"/>
              <w:adjustRightInd w:val="0"/>
              <w:rPr>
                <w:rFonts w:ascii="Arial" w:hAnsi="Arial" w:cs="Arial"/>
                <w:i/>
                <w:iCs/>
                <w:sz w:val="12"/>
                <w:szCs w:val="12"/>
                <w:lang w:eastAsia="en-GB"/>
              </w:rPr>
            </w:pPr>
          </w:p>
        </w:tc>
      </w:tr>
      <w:tr w:rsidR="009C0CE7" w:rsidTr="00DA5824">
        <w:tc>
          <w:tcPr>
            <w:tcW w:w="2405" w:type="dxa"/>
          </w:tcPr>
          <w:p w:rsidR="009C0CE7"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Photography</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9C0CE7" w:rsidRPr="00DA5824" w:rsidRDefault="009C0CE7" w:rsidP="009C0CE7">
            <w:pPr>
              <w:autoSpaceDE w:val="0"/>
              <w:autoSpaceDN w:val="0"/>
              <w:adjustRightInd w:val="0"/>
              <w:rPr>
                <w:rFonts w:ascii="Arial" w:hAnsi="Arial" w:cs="Arial"/>
                <w:i/>
                <w:iCs/>
                <w:sz w:val="12"/>
                <w:szCs w:val="12"/>
                <w:lang w:eastAsia="en-GB"/>
              </w:rPr>
            </w:pPr>
          </w:p>
        </w:tc>
      </w:tr>
      <w:tr w:rsidR="009C0CE7" w:rsidTr="00DA5824">
        <w:tc>
          <w:tcPr>
            <w:tcW w:w="2405" w:type="dxa"/>
          </w:tcPr>
          <w:p w:rsidR="009C0CE7"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Physical Education</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9C0CE7" w:rsidRPr="00DA5824" w:rsidRDefault="009C0CE7" w:rsidP="009C0CE7">
            <w:pPr>
              <w:autoSpaceDE w:val="0"/>
              <w:autoSpaceDN w:val="0"/>
              <w:adjustRightInd w:val="0"/>
              <w:rPr>
                <w:rFonts w:ascii="Arial" w:hAnsi="Arial" w:cs="Arial"/>
                <w:i/>
                <w:iCs/>
                <w:sz w:val="12"/>
                <w:szCs w:val="12"/>
                <w:lang w:eastAsia="en-GB"/>
              </w:rPr>
            </w:pPr>
          </w:p>
        </w:tc>
      </w:tr>
      <w:tr w:rsidR="009C0CE7" w:rsidTr="00DA5824">
        <w:tc>
          <w:tcPr>
            <w:tcW w:w="2405" w:type="dxa"/>
          </w:tcPr>
          <w:p w:rsidR="009C0CE7"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Physics</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Must average a B grade or above in the three GCSE science subjects and a B grade or above in the AS science subject they wish to study.</w:t>
            </w:r>
          </w:p>
          <w:p w:rsidR="009C0CE7" w:rsidRPr="00DA5824" w:rsidRDefault="009C0CE7" w:rsidP="009C0CE7">
            <w:pPr>
              <w:autoSpaceDE w:val="0"/>
              <w:autoSpaceDN w:val="0"/>
              <w:adjustRightInd w:val="0"/>
              <w:rPr>
                <w:rFonts w:ascii="Arial" w:hAnsi="Arial" w:cs="Arial"/>
                <w:i/>
                <w:iCs/>
                <w:sz w:val="12"/>
                <w:szCs w:val="12"/>
                <w:lang w:eastAsia="en-GB"/>
              </w:rPr>
            </w:pPr>
          </w:p>
        </w:tc>
      </w:tr>
      <w:tr w:rsidR="009C0CE7" w:rsidTr="00DA5824">
        <w:tc>
          <w:tcPr>
            <w:tcW w:w="2405" w:type="dxa"/>
          </w:tcPr>
          <w:p w:rsidR="009C0CE7"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Psychology</w:t>
            </w:r>
          </w:p>
        </w:tc>
        <w:tc>
          <w:tcPr>
            <w:tcW w:w="7230" w:type="dxa"/>
          </w:tcPr>
          <w:p w:rsidR="009C0CE7" w:rsidRPr="00AB765D" w:rsidRDefault="009C0CE7" w:rsidP="009C0CE7">
            <w:pPr>
              <w:autoSpaceDE w:val="0"/>
              <w:autoSpaceDN w:val="0"/>
              <w:adjustRightInd w:val="0"/>
              <w:rPr>
                <w:rFonts w:ascii="Arial" w:hAnsi="Arial" w:cs="Arial"/>
                <w:i/>
                <w:iCs/>
                <w:lang w:eastAsia="en-GB"/>
              </w:rPr>
            </w:pPr>
            <w:r w:rsidRPr="00AB765D">
              <w:rPr>
                <w:rFonts w:ascii="Arial" w:hAnsi="Arial" w:cs="Arial"/>
                <w:i/>
                <w:iCs/>
                <w:lang w:eastAsia="en-GB"/>
              </w:rPr>
              <w:t>Grade B or above in English or Science.</w:t>
            </w:r>
          </w:p>
          <w:p w:rsidR="009C0CE7" w:rsidRPr="00DA5824" w:rsidRDefault="009C0CE7" w:rsidP="009C0CE7">
            <w:pPr>
              <w:autoSpaceDE w:val="0"/>
              <w:autoSpaceDN w:val="0"/>
              <w:adjustRightInd w:val="0"/>
              <w:rPr>
                <w:rFonts w:ascii="Arial" w:hAnsi="Arial" w:cs="Arial"/>
                <w:i/>
                <w:iCs/>
                <w:sz w:val="12"/>
                <w:szCs w:val="12"/>
                <w:lang w:eastAsia="en-GB"/>
              </w:rPr>
            </w:pPr>
          </w:p>
        </w:tc>
      </w:tr>
      <w:tr w:rsidR="009C0CE7" w:rsidTr="00DA5824">
        <w:tc>
          <w:tcPr>
            <w:tcW w:w="2405" w:type="dxa"/>
          </w:tcPr>
          <w:p w:rsidR="009C0CE7" w:rsidRPr="00AB765D" w:rsidRDefault="009C0CE7" w:rsidP="00AB765D">
            <w:pPr>
              <w:autoSpaceDE w:val="0"/>
              <w:autoSpaceDN w:val="0"/>
              <w:adjustRightInd w:val="0"/>
              <w:rPr>
                <w:rFonts w:ascii="Arial" w:hAnsi="Arial" w:cs="Arial"/>
                <w:i/>
                <w:iCs/>
                <w:lang w:eastAsia="en-GB"/>
              </w:rPr>
            </w:pPr>
            <w:r w:rsidRPr="00AB765D">
              <w:rPr>
                <w:rFonts w:ascii="Arial" w:hAnsi="Arial" w:cs="Arial"/>
                <w:i/>
                <w:iCs/>
                <w:lang w:eastAsia="en-GB"/>
              </w:rPr>
              <w:t>Sociology</w:t>
            </w:r>
          </w:p>
        </w:tc>
        <w:tc>
          <w:tcPr>
            <w:tcW w:w="7230" w:type="dxa"/>
          </w:tcPr>
          <w:p w:rsidR="00DA706F" w:rsidRPr="00AB765D" w:rsidRDefault="00DA706F" w:rsidP="00DA706F">
            <w:pPr>
              <w:autoSpaceDE w:val="0"/>
              <w:autoSpaceDN w:val="0"/>
              <w:adjustRightInd w:val="0"/>
              <w:rPr>
                <w:rFonts w:ascii="Arial" w:hAnsi="Arial" w:cs="Arial"/>
                <w:i/>
                <w:iCs/>
                <w:lang w:eastAsia="en-GB"/>
              </w:rPr>
            </w:pPr>
            <w:r w:rsidRPr="00AB765D">
              <w:rPr>
                <w:rFonts w:ascii="Arial" w:hAnsi="Arial" w:cs="Arial"/>
                <w:i/>
                <w:iCs/>
                <w:lang w:eastAsia="en-GB"/>
              </w:rPr>
              <w:t>Expected to meet entrance requirement</w:t>
            </w:r>
          </w:p>
          <w:p w:rsidR="009C0CE7" w:rsidRPr="00DA5824" w:rsidRDefault="009C0CE7" w:rsidP="009C0CE7">
            <w:pPr>
              <w:autoSpaceDE w:val="0"/>
              <w:autoSpaceDN w:val="0"/>
              <w:adjustRightInd w:val="0"/>
              <w:rPr>
                <w:rFonts w:ascii="Arial" w:hAnsi="Arial" w:cs="Arial"/>
                <w:i/>
                <w:iCs/>
                <w:sz w:val="12"/>
                <w:szCs w:val="12"/>
                <w:lang w:eastAsia="en-GB"/>
              </w:rPr>
            </w:pPr>
          </w:p>
        </w:tc>
      </w:tr>
    </w:tbl>
    <w:p w:rsidR="0075424C" w:rsidRPr="00AB765D" w:rsidRDefault="0075424C" w:rsidP="00AB765D">
      <w:pPr>
        <w:spacing w:after="0" w:line="240" w:lineRule="auto"/>
        <w:rPr>
          <w:rFonts w:ascii="Arial" w:hAnsi="Arial" w:cs="Arial"/>
        </w:rPr>
      </w:pPr>
    </w:p>
    <w:p w:rsidR="0075424C" w:rsidRPr="00AB765D" w:rsidRDefault="0075424C" w:rsidP="00AB765D">
      <w:pPr>
        <w:spacing w:after="0" w:line="240" w:lineRule="auto"/>
        <w:rPr>
          <w:rFonts w:ascii="Arial" w:hAnsi="Arial" w:cs="Arial"/>
        </w:rPr>
      </w:pPr>
    </w:p>
    <w:p w:rsidR="003210AD" w:rsidRPr="00AB765D" w:rsidRDefault="003210AD" w:rsidP="00AB765D">
      <w:pPr>
        <w:spacing w:after="0" w:line="240" w:lineRule="auto"/>
        <w:rPr>
          <w:rFonts w:ascii="Arial" w:hAnsi="Arial" w:cs="Arial"/>
        </w:rPr>
      </w:pPr>
    </w:p>
    <w:sectPr w:rsidR="003210AD" w:rsidRPr="00AB765D" w:rsidSect="00F57417">
      <w:headerReference w:type="default" r:id="rId6"/>
      <w:footerReference w:type="default" r:id="rId7"/>
      <w:pgSz w:w="11906" w:h="16838" w:code="9"/>
      <w:pgMar w:top="1276" w:right="1418" w:bottom="1276" w:left="1418" w:header="85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B60" w:rsidRDefault="00804B60" w:rsidP="006352B8">
      <w:pPr>
        <w:spacing w:after="0" w:line="240" w:lineRule="auto"/>
      </w:pPr>
      <w:r>
        <w:separator/>
      </w:r>
    </w:p>
  </w:endnote>
  <w:endnote w:type="continuationSeparator" w:id="0">
    <w:p w:rsidR="00804B60" w:rsidRDefault="00804B60" w:rsidP="00635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4F" w:rsidRPr="00F57417" w:rsidRDefault="00DA524F" w:rsidP="00DA524F">
    <w:pPr>
      <w:pStyle w:val="Footer"/>
      <w:jc w:val="center"/>
      <w:rPr>
        <w:color w:val="595959" w:themeColor="text1" w:themeTint="A6"/>
        <w:sz w:val="20"/>
        <w:szCs w:val="18"/>
      </w:rPr>
    </w:pPr>
    <w:r w:rsidRPr="00F57417">
      <w:rPr>
        <w:color w:val="595959" w:themeColor="text1" w:themeTint="A6"/>
        <w:sz w:val="20"/>
        <w:szCs w:val="18"/>
      </w:rPr>
      <w:t xml:space="preserve">THE KING ALFRED </w:t>
    </w:r>
    <w:proofErr w:type="gramStart"/>
    <w:r w:rsidRPr="00F57417">
      <w:rPr>
        <w:color w:val="595959" w:themeColor="text1" w:themeTint="A6"/>
        <w:sz w:val="20"/>
        <w:szCs w:val="18"/>
      </w:rPr>
      <w:t>SCHOOL  BURNHAM</w:t>
    </w:r>
    <w:proofErr w:type="gramEnd"/>
    <w:r w:rsidRPr="00F57417">
      <w:rPr>
        <w:color w:val="595959" w:themeColor="text1" w:themeTint="A6"/>
        <w:sz w:val="20"/>
        <w:szCs w:val="18"/>
      </w:rPr>
      <w:t xml:space="preserve"> ROAD   HIGHBRIDGE   SOMERSET   TA9  3EE</w:t>
    </w:r>
  </w:p>
  <w:p w:rsidR="00DA524F" w:rsidRPr="00F57417" w:rsidRDefault="00DA524F" w:rsidP="00DA524F">
    <w:pPr>
      <w:pStyle w:val="Footer"/>
      <w:jc w:val="center"/>
      <w:rPr>
        <w:sz w:val="20"/>
        <w:szCs w:val="18"/>
      </w:rPr>
    </w:pPr>
    <w:proofErr w:type="gramStart"/>
    <w:r w:rsidRPr="00180E55">
      <w:rPr>
        <w:color w:val="7030A0"/>
        <w:sz w:val="20"/>
        <w:szCs w:val="18"/>
      </w:rPr>
      <w:t>T</w:t>
    </w:r>
    <w:r w:rsidRPr="00F57417">
      <w:rPr>
        <w:sz w:val="20"/>
        <w:szCs w:val="18"/>
      </w:rPr>
      <w:t xml:space="preserve">  </w:t>
    </w:r>
    <w:r w:rsidRPr="00F57417">
      <w:rPr>
        <w:color w:val="595959" w:themeColor="text1" w:themeTint="A6"/>
        <w:sz w:val="20"/>
        <w:szCs w:val="18"/>
      </w:rPr>
      <w:t>01278</w:t>
    </w:r>
    <w:proofErr w:type="gramEnd"/>
    <w:r w:rsidRPr="00F57417">
      <w:rPr>
        <w:color w:val="595959" w:themeColor="text1" w:themeTint="A6"/>
        <w:sz w:val="20"/>
        <w:szCs w:val="18"/>
      </w:rPr>
      <w:t xml:space="preserve"> 784881   </w:t>
    </w:r>
    <w:r w:rsidRPr="00180E55">
      <w:rPr>
        <w:color w:val="7030A0"/>
        <w:sz w:val="20"/>
        <w:szCs w:val="18"/>
      </w:rPr>
      <w:t>F</w:t>
    </w:r>
    <w:r w:rsidRPr="00F57417">
      <w:rPr>
        <w:sz w:val="20"/>
        <w:szCs w:val="18"/>
      </w:rPr>
      <w:t xml:space="preserve">  </w:t>
    </w:r>
    <w:r w:rsidRPr="00F57417">
      <w:rPr>
        <w:color w:val="595959" w:themeColor="text1" w:themeTint="A6"/>
        <w:sz w:val="20"/>
        <w:szCs w:val="18"/>
      </w:rPr>
      <w:t xml:space="preserve">01278 782344   </w:t>
    </w:r>
    <w:r w:rsidRPr="00180E55">
      <w:rPr>
        <w:color w:val="7030A0"/>
        <w:sz w:val="20"/>
        <w:szCs w:val="18"/>
      </w:rPr>
      <w:t>E</w:t>
    </w:r>
    <w:r w:rsidRPr="00F57417">
      <w:rPr>
        <w:sz w:val="20"/>
        <w:szCs w:val="18"/>
      </w:rPr>
      <w:t xml:space="preserve">  </w:t>
    </w:r>
    <w:r w:rsidR="00D36ACC">
      <w:rPr>
        <w:color w:val="595959" w:themeColor="text1" w:themeTint="A6"/>
        <w:sz w:val="20"/>
        <w:szCs w:val="18"/>
      </w:rPr>
      <w:t>sch.514@kingalfred.somerset.sch</w:t>
    </w:r>
    <w:r w:rsidRPr="00F57417">
      <w:rPr>
        <w:color w:val="595959" w:themeColor="text1" w:themeTint="A6"/>
        <w:sz w:val="20"/>
        <w:szCs w:val="18"/>
      </w:rPr>
      <w:t>.uk  www.kingalfred.somerset.sch.uk</w:t>
    </w:r>
  </w:p>
  <w:p w:rsidR="00DA524F" w:rsidRPr="00F57417" w:rsidRDefault="00DA524F" w:rsidP="00DA524F">
    <w:pPr>
      <w:pStyle w:val="Footer"/>
      <w:jc w:val="center"/>
      <w:rPr>
        <w:sz w:val="20"/>
        <w:szCs w:val="18"/>
      </w:rPr>
    </w:pPr>
    <w:r w:rsidRPr="00180E55">
      <w:rPr>
        <w:color w:val="7030A0"/>
        <w:sz w:val="20"/>
        <w:szCs w:val="18"/>
      </w:rPr>
      <w:t>HEADTEACHER</w:t>
    </w:r>
    <w:r w:rsidR="00F57417" w:rsidRPr="00180E55">
      <w:rPr>
        <w:color w:val="7030A0"/>
        <w:sz w:val="20"/>
        <w:szCs w:val="18"/>
      </w:rPr>
      <w:t>:</w:t>
    </w:r>
    <w:r w:rsidRPr="00180E55">
      <w:rPr>
        <w:color w:val="7030A0"/>
        <w:sz w:val="20"/>
        <w:szCs w:val="18"/>
      </w:rPr>
      <w:t xml:space="preserve"> </w:t>
    </w:r>
    <w:r w:rsidR="00994DE7">
      <w:rPr>
        <w:b/>
        <w:color w:val="595959" w:themeColor="text1" w:themeTint="A6"/>
        <w:sz w:val="20"/>
        <w:szCs w:val="18"/>
      </w:rPr>
      <w:t>MRS DENISE HURR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B60" w:rsidRDefault="00804B60" w:rsidP="006352B8">
      <w:pPr>
        <w:spacing w:after="0" w:line="240" w:lineRule="auto"/>
      </w:pPr>
      <w:r>
        <w:separator/>
      </w:r>
    </w:p>
  </w:footnote>
  <w:footnote w:type="continuationSeparator" w:id="0">
    <w:p w:rsidR="00804B60" w:rsidRDefault="00804B60" w:rsidP="006352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2B8" w:rsidRDefault="00180E55">
    <w:pPr>
      <w:pStyle w:val="Header"/>
    </w:pPr>
    <w:r>
      <w:rPr>
        <w:noProof/>
        <w:sz w:val="24"/>
        <w:szCs w:val="24"/>
        <w:lang w:eastAsia="en-GB"/>
      </w:rPr>
      <w:drawing>
        <wp:anchor distT="36576" distB="36576" distL="36576" distR="36576" simplePos="0" relativeHeight="251658239" behindDoc="0" locked="0" layoutInCell="1" allowOverlap="1" wp14:anchorId="3E899A57" wp14:editId="3FA5AA9B">
          <wp:simplePos x="0" y="0"/>
          <wp:positionH relativeFrom="column">
            <wp:posOffset>4859655</wp:posOffset>
          </wp:positionH>
          <wp:positionV relativeFrom="paragraph">
            <wp:posOffset>-224155</wp:posOffset>
          </wp:positionV>
          <wp:extent cx="1297940" cy="1769110"/>
          <wp:effectExtent l="0" t="0" r="0" b="2540"/>
          <wp:wrapNone/>
          <wp:docPr id="2" name="Picture 2" descr="King Alfred_logo_final_6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Alfred_logo_final_6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940" cy="1769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AB7"/>
    <w:rsid w:val="000A265E"/>
    <w:rsid w:val="00180E55"/>
    <w:rsid w:val="001E1A31"/>
    <w:rsid w:val="002D0AEB"/>
    <w:rsid w:val="002F67A9"/>
    <w:rsid w:val="003210AD"/>
    <w:rsid w:val="00494AB7"/>
    <w:rsid w:val="00587592"/>
    <w:rsid w:val="005D1A34"/>
    <w:rsid w:val="006352B8"/>
    <w:rsid w:val="006A3884"/>
    <w:rsid w:val="006C1F03"/>
    <w:rsid w:val="0075424C"/>
    <w:rsid w:val="00804B60"/>
    <w:rsid w:val="00887FF9"/>
    <w:rsid w:val="009154D3"/>
    <w:rsid w:val="00994DE7"/>
    <w:rsid w:val="009C0CE7"/>
    <w:rsid w:val="00A721FD"/>
    <w:rsid w:val="00A73AAC"/>
    <w:rsid w:val="00AB765D"/>
    <w:rsid w:val="00B34212"/>
    <w:rsid w:val="00C3640F"/>
    <w:rsid w:val="00C72582"/>
    <w:rsid w:val="00D02B54"/>
    <w:rsid w:val="00D36ACC"/>
    <w:rsid w:val="00DA524F"/>
    <w:rsid w:val="00DA5824"/>
    <w:rsid w:val="00DA706F"/>
    <w:rsid w:val="00E304C7"/>
    <w:rsid w:val="00E73C14"/>
    <w:rsid w:val="00ED5B82"/>
    <w:rsid w:val="00F37DBF"/>
    <w:rsid w:val="00F57417"/>
    <w:rsid w:val="00F85A07"/>
    <w:rsid w:val="00FD45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5CD361E-164E-4B6B-8C99-AF1A5B9F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2B8"/>
  </w:style>
  <w:style w:type="paragraph" w:styleId="Footer">
    <w:name w:val="footer"/>
    <w:basedOn w:val="Normal"/>
    <w:link w:val="FooterChar"/>
    <w:uiPriority w:val="99"/>
    <w:unhideWhenUsed/>
    <w:rsid w:val="00635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2B8"/>
  </w:style>
  <w:style w:type="paragraph" w:styleId="BalloonText">
    <w:name w:val="Balloon Text"/>
    <w:basedOn w:val="Normal"/>
    <w:link w:val="BalloonTextChar"/>
    <w:uiPriority w:val="99"/>
    <w:semiHidden/>
    <w:unhideWhenUsed/>
    <w:rsid w:val="00635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2B8"/>
    <w:rPr>
      <w:rFonts w:ascii="Tahoma" w:hAnsi="Tahoma" w:cs="Tahoma"/>
      <w:sz w:val="16"/>
      <w:szCs w:val="16"/>
    </w:rPr>
  </w:style>
  <w:style w:type="character" w:styleId="Hyperlink">
    <w:name w:val="Hyperlink"/>
    <w:basedOn w:val="DefaultParagraphFont"/>
    <w:uiPriority w:val="99"/>
    <w:unhideWhenUsed/>
    <w:rsid w:val="00DA524F"/>
    <w:rPr>
      <w:color w:val="0000FF" w:themeColor="hyperlink"/>
      <w:u w:val="single"/>
    </w:rPr>
  </w:style>
  <w:style w:type="paragraph" w:styleId="ListParagraph">
    <w:name w:val="List Paragraph"/>
    <w:basedOn w:val="Normal"/>
    <w:uiPriority w:val="34"/>
    <w:qFormat/>
    <w:rsid w:val="006C1F03"/>
    <w:pPr>
      <w:ind w:left="720"/>
      <w:contextualSpacing/>
    </w:pPr>
  </w:style>
  <w:style w:type="table" w:styleId="TableGrid">
    <w:name w:val="Table Grid"/>
    <w:basedOn w:val="TableNormal"/>
    <w:uiPriority w:val="59"/>
    <w:rsid w:val="00587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King Alfred School</Company>
  <LinksUpToDate>false</LinksUpToDate>
  <CharactersWithSpaces>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Williams</dc:creator>
  <cp:lastModifiedBy>Jonathan.Gaskell</cp:lastModifiedBy>
  <cp:revision>3</cp:revision>
  <cp:lastPrinted>2015-01-05T14:19:00Z</cp:lastPrinted>
  <dcterms:created xsi:type="dcterms:W3CDTF">2015-07-14T14:27:00Z</dcterms:created>
  <dcterms:modified xsi:type="dcterms:W3CDTF">2015-10-01T14:41:00Z</dcterms:modified>
</cp:coreProperties>
</file>